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DC32" w14:textId="4D7FD074" w:rsidR="003C64BC" w:rsidRPr="00184A56" w:rsidRDefault="003E7CAD" w:rsidP="000F7471">
      <w:pPr>
        <w:pStyle w:val="Heading1"/>
        <w:rPr>
          <w:color w:val="000000" w:themeColor="text1"/>
        </w:rPr>
      </w:pPr>
      <w:r w:rsidRPr="00184A56">
        <w:rPr>
          <w:color w:val="000000" w:themeColor="text1"/>
        </w:rPr>
        <w:t>How COVID-19 Spreads</w:t>
      </w:r>
    </w:p>
    <w:p w14:paraId="3B6CE12F" w14:textId="5B07A941" w:rsidR="00430A91" w:rsidRPr="00184A56" w:rsidRDefault="00430A91" w:rsidP="00430A91">
      <w:pPr>
        <w:rPr>
          <w:rFonts w:cstheme="minorHAnsi"/>
          <w:color w:val="000000" w:themeColor="text1"/>
        </w:rPr>
      </w:pPr>
    </w:p>
    <w:p w14:paraId="07E6F8E4" w14:textId="5AED96B1" w:rsidR="00430A91" w:rsidRPr="00906445" w:rsidRDefault="0070480F" w:rsidP="00F8047C">
      <w:hyperlink r:id="rId5" w:history="1">
        <w:r w:rsidR="00EE5E80" w:rsidRPr="00906445">
          <w:rPr>
            <w:rStyle w:val="Hyperlink"/>
          </w:rPr>
          <w:t>https://www.cdc.gov/coronavirus/2019-ncov/prevent-getting-sick/how-covid-spreads.html</w:t>
        </w:r>
      </w:hyperlink>
    </w:p>
    <w:p w14:paraId="13802598" w14:textId="362F03F9" w:rsidR="003E7CAD" w:rsidRPr="00184A56" w:rsidRDefault="003E7CAD">
      <w:pPr>
        <w:rPr>
          <w:rFonts w:cstheme="minorHAnsi"/>
          <w:color w:val="000000" w:themeColor="text1"/>
        </w:rPr>
      </w:pPr>
    </w:p>
    <w:p w14:paraId="44B8336F" w14:textId="6B92F613" w:rsidR="003E7CAD" w:rsidRPr="00184A56" w:rsidRDefault="003E7CAD">
      <w:pPr>
        <w:rPr>
          <w:rFonts w:cstheme="minorHAnsi"/>
          <w:color w:val="000000" w:themeColor="text1"/>
        </w:rPr>
      </w:pPr>
      <w:r w:rsidRPr="00184A56">
        <w:rPr>
          <w:rFonts w:cstheme="minorHAnsi"/>
          <w:color w:val="000000" w:themeColor="text1"/>
        </w:rPr>
        <w:t>Updated July 14, 2021</w:t>
      </w:r>
    </w:p>
    <w:p w14:paraId="7FF73215" w14:textId="49494125" w:rsidR="003E7CAD" w:rsidRPr="00184A56" w:rsidRDefault="003E7CAD" w:rsidP="0070480F"/>
    <w:p w14:paraId="1777D5EA" w14:textId="77A3873B" w:rsidR="00CA5EE9" w:rsidRPr="00184A56" w:rsidRDefault="00CA5EE9" w:rsidP="00CA5EE9">
      <w:pPr>
        <w:rPr>
          <w:rFonts w:cstheme="minorHAnsi"/>
          <w:color w:val="000000" w:themeColor="text1"/>
        </w:rPr>
      </w:pPr>
      <w:r w:rsidRPr="00184A56">
        <w:rPr>
          <w:rFonts w:cstheme="minorHAnsi"/>
          <w:color w:val="000000" w:themeColor="text1"/>
        </w:rPr>
        <w:t xml:space="preserve">To maximize protection from the </w:t>
      </w:r>
      <w:r w:rsidRPr="00184A56">
        <w:rPr>
          <w:rFonts w:cstheme="minorHAnsi"/>
          <w:color w:val="000000" w:themeColor="text1"/>
          <w:u w:val="single"/>
        </w:rPr>
        <w:t>Delta variant</w:t>
      </w:r>
      <w:r w:rsidRPr="00184A56">
        <w:rPr>
          <w:rFonts w:cstheme="minorHAnsi"/>
          <w:color w:val="000000" w:themeColor="text1"/>
        </w:rPr>
        <w:t xml:space="preserve"> and prevent possibly spreading it to others, wear a mask indoors in public if you are in an </w:t>
      </w:r>
      <w:r w:rsidRPr="00184A56">
        <w:rPr>
          <w:rFonts w:cstheme="minorHAnsi"/>
          <w:color w:val="000000" w:themeColor="text1"/>
          <w:u w:val="single"/>
        </w:rPr>
        <w:t>area of substantial or high transmission</w:t>
      </w:r>
      <w:r w:rsidRPr="00184A56">
        <w:rPr>
          <w:rFonts w:cstheme="minorHAnsi"/>
          <w:color w:val="000000" w:themeColor="text1"/>
        </w:rPr>
        <w:t>.</w:t>
      </w:r>
    </w:p>
    <w:p w14:paraId="35FDDDB9" w14:textId="672FD85F" w:rsidR="003E7CAD" w:rsidRPr="00184A56" w:rsidRDefault="003E7CAD" w:rsidP="003E7CAD">
      <w:pPr>
        <w:rPr>
          <w:rFonts w:cstheme="minorHAnsi"/>
          <w:color w:val="000000" w:themeColor="text1"/>
        </w:rPr>
      </w:pPr>
    </w:p>
    <w:p w14:paraId="55C1A30C" w14:textId="77777777" w:rsidR="003E7CAD" w:rsidRPr="00184A56" w:rsidRDefault="003E7CAD" w:rsidP="003E7CAD">
      <w:pPr>
        <w:rPr>
          <w:rFonts w:cstheme="minorHAnsi"/>
          <w:color w:val="000000" w:themeColor="text1"/>
        </w:rPr>
      </w:pPr>
      <w:r w:rsidRPr="00184A56">
        <w:rPr>
          <w:rFonts w:cstheme="minorHAnsi"/>
          <w:color w:val="000000" w:themeColor="text1"/>
        </w:rPr>
        <w:t>COVID-19 spreads when an infected person breathes out droplets and very small particles that contain the virus. These droplets and particles can be breathed in by other people or land on their eyes, noses, or mouth. In some circumstances, they may contaminate surfaces they touch. People who are closer than 6 feet from the infected person are most likely to get infected.</w:t>
      </w:r>
    </w:p>
    <w:p w14:paraId="0098E5BF" w14:textId="77777777" w:rsidR="003E7CAD" w:rsidRPr="00184A56" w:rsidRDefault="003E7CAD" w:rsidP="003E7CAD">
      <w:pPr>
        <w:rPr>
          <w:rFonts w:cstheme="minorHAnsi"/>
          <w:color w:val="000000" w:themeColor="text1"/>
        </w:rPr>
      </w:pPr>
    </w:p>
    <w:p w14:paraId="4C910874" w14:textId="41BCD6E8" w:rsidR="003E7CAD" w:rsidRPr="00184A56" w:rsidRDefault="003E7CAD" w:rsidP="003E7CAD">
      <w:pPr>
        <w:rPr>
          <w:rFonts w:cstheme="minorHAnsi"/>
          <w:color w:val="000000" w:themeColor="text1"/>
        </w:rPr>
      </w:pPr>
      <w:r w:rsidRPr="00184A56">
        <w:rPr>
          <w:rFonts w:cstheme="minorHAnsi"/>
          <w:color w:val="000000" w:themeColor="text1"/>
        </w:rPr>
        <w:t>COVID-19 is spread in three main ways:</w:t>
      </w:r>
    </w:p>
    <w:p w14:paraId="72FE2835" w14:textId="77777777" w:rsidR="003E7CAD" w:rsidRPr="00184A56" w:rsidRDefault="003E7CAD" w:rsidP="003E7CAD">
      <w:pPr>
        <w:pStyle w:val="ListParagraph"/>
        <w:numPr>
          <w:ilvl w:val="0"/>
          <w:numId w:val="1"/>
        </w:numPr>
        <w:rPr>
          <w:rFonts w:cstheme="minorHAnsi"/>
          <w:color w:val="000000" w:themeColor="text1"/>
        </w:rPr>
      </w:pPr>
      <w:r w:rsidRPr="00184A56">
        <w:rPr>
          <w:rFonts w:cstheme="minorHAnsi"/>
          <w:color w:val="000000" w:themeColor="text1"/>
        </w:rPr>
        <w:t>Breathing in air when close to an infected person who is exhaling small droplets and particles that contain the virus.</w:t>
      </w:r>
    </w:p>
    <w:p w14:paraId="053686A6" w14:textId="586D1DC5" w:rsidR="00906445" w:rsidRPr="00906445" w:rsidRDefault="003E7CAD" w:rsidP="00906445">
      <w:pPr>
        <w:pStyle w:val="ListParagraph"/>
        <w:numPr>
          <w:ilvl w:val="0"/>
          <w:numId w:val="1"/>
        </w:numPr>
        <w:rPr>
          <w:rFonts w:cstheme="minorHAnsi"/>
          <w:color w:val="000000" w:themeColor="text1"/>
        </w:rPr>
      </w:pPr>
      <w:r w:rsidRPr="00184A56">
        <w:rPr>
          <w:rFonts w:cstheme="minorHAnsi"/>
          <w:color w:val="000000" w:themeColor="text1"/>
        </w:rPr>
        <w:t>Having these small droplets and particles that contain virus land on the eyes, nose, or mouth, especially through splashes and sprays like a cough or sneeze.</w:t>
      </w:r>
    </w:p>
    <w:p w14:paraId="6B07C2BA" w14:textId="2345ABFA" w:rsidR="00906445" w:rsidRPr="00906445" w:rsidRDefault="003E7CAD" w:rsidP="00906445">
      <w:pPr>
        <w:pStyle w:val="ListParagraph"/>
        <w:numPr>
          <w:ilvl w:val="0"/>
          <w:numId w:val="1"/>
        </w:numPr>
      </w:pPr>
      <w:r w:rsidRPr="00906445">
        <w:rPr>
          <w:rFonts w:cstheme="minorHAnsi"/>
          <w:color w:val="000000" w:themeColor="text1"/>
        </w:rPr>
        <w:t>Touching eyes, nose, or mouth with hands that have the virus on them.</w:t>
      </w:r>
    </w:p>
    <w:p w14:paraId="252672C8" w14:textId="77777777" w:rsidR="00906445" w:rsidRDefault="00906445" w:rsidP="0070480F"/>
    <w:p w14:paraId="43F2F810" w14:textId="42E34DA4" w:rsidR="00F8047C" w:rsidRDefault="00F8047C" w:rsidP="00906445">
      <w:pPr>
        <w:pStyle w:val="Heading2"/>
      </w:pPr>
      <w:r w:rsidRPr="00F8047C">
        <w:t>Delta Variant</w:t>
      </w:r>
    </w:p>
    <w:p w14:paraId="41C7E6D7" w14:textId="77777777" w:rsidR="00847F76" w:rsidRPr="00F8047C" w:rsidRDefault="00847F76" w:rsidP="00F8047C">
      <w:pPr>
        <w:rPr>
          <w:rFonts w:cstheme="minorHAnsi"/>
          <w:color w:val="000000" w:themeColor="text1"/>
        </w:rPr>
      </w:pPr>
    </w:p>
    <w:p w14:paraId="5B234405" w14:textId="77777777" w:rsidR="00F8047C" w:rsidRPr="00F8047C" w:rsidRDefault="00F8047C" w:rsidP="00F8047C">
      <w:pPr>
        <w:rPr>
          <w:rFonts w:cstheme="minorHAnsi"/>
          <w:color w:val="000000" w:themeColor="text1"/>
        </w:rPr>
      </w:pPr>
      <w:r w:rsidRPr="00F8047C">
        <w:rPr>
          <w:rFonts w:cstheme="minorHAnsi"/>
          <w:color w:val="000000" w:themeColor="text1"/>
        </w:rPr>
        <w:t>The Delta variant causes more infections and spreads faster than earlier forms of the virus that causes COVID-19. It might cause more severe illness than previous strains in unvaccinated people.</w:t>
      </w:r>
    </w:p>
    <w:p w14:paraId="72F55538" w14:textId="77777777" w:rsidR="00F8047C" w:rsidRPr="00F8047C" w:rsidRDefault="00F8047C" w:rsidP="00F8047C">
      <w:pPr>
        <w:numPr>
          <w:ilvl w:val="0"/>
          <w:numId w:val="3"/>
        </w:numPr>
        <w:rPr>
          <w:rFonts w:cstheme="minorHAnsi"/>
          <w:color w:val="000000" w:themeColor="text1"/>
        </w:rPr>
      </w:pPr>
      <w:r w:rsidRPr="00F8047C">
        <w:rPr>
          <w:rFonts w:cstheme="minorHAnsi"/>
          <w:color w:val="000000" w:themeColor="text1"/>
        </w:rPr>
        <w:t>Vaccines continue to reduce a person’s risk of contracting the virus that cause COVID-19, including this variant.</w:t>
      </w:r>
    </w:p>
    <w:p w14:paraId="48D34AA4" w14:textId="77777777" w:rsidR="00F8047C" w:rsidRPr="00F8047C" w:rsidRDefault="00F8047C" w:rsidP="00F8047C">
      <w:pPr>
        <w:numPr>
          <w:ilvl w:val="0"/>
          <w:numId w:val="3"/>
        </w:numPr>
        <w:rPr>
          <w:rFonts w:cstheme="minorHAnsi"/>
          <w:color w:val="000000" w:themeColor="text1"/>
        </w:rPr>
      </w:pPr>
      <w:r w:rsidRPr="00F8047C">
        <w:rPr>
          <w:rFonts w:cstheme="minorHAnsi"/>
          <w:color w:val="000000" w:themeColor="text1"/>
        </w:rPr>
        <w:t>Vaccines continue to be highly effective at preventing hospitalization and death, including against this variant.</w:t>
      </w:r>
    </w:p>
    <w:p w14:paraId="6CE354CF" w14:textId="77777777" w:rsidR="00F8047C" w:rsidRPr="00F8047C" w:rsidRDefault="00F8047C" w:rsidP="00F8047C">
      <w:pPr>
        <w:numPr>
          <w:ilvl w:val="0"/>
          <w:numId w:val="3"/>
        </w:numPr>
        <w:rPr>
          <w:rFonts w:cstheme="minorHAnsi"/>
          <w:color w:val="000000" w:themeColor="text1"/>
        </w:rPr>
      </w:pPr>
      <w:r w:rsidRPr="00F8047C">
        <w:rPr>
          <w:rFonts w:cstheme="minorHAnsi"/>
          <w:color w:val="000000" w:themeColor="text1"/>
        </w:rPr>
        <w:t>Fully vaccinated people with breakthrough infections from this variant appear to be infectious for a shorter period.</w:t>
      </w:r>
    </w:p>
    <w:p w14:paraId="6839843B" w14:textId="77777777" w:rsidR="00F8047C" w:rsidRPr="00F8047C" w:rsidRDefault="00F8047C" w:rsidP="00F8047C">
      <w:pPr>
        <w:numPr>
          <w:ilvl w:val="0"/>
          <w:numId w:val="3"/>
        </w:numPr>
        <w:rPr>
          <w:rFonts w:cstheme="minorHAnsi"/>
          <w:color w:val="000000" w:themeColor="text1"/>
        </w:rPr>
      </w:pPr>
      <w:r w:rsidRPr="00F8047C">
        <w:rPr>
          <w:rFonts w:cstheme="minorHAnsi"/>
          <w:color w:val="000000" w:themeColor="text1"/>
        </w:rPr>
        <w:t>Get vaccinated and wear masks indoors in public spaces to reduce the spread of this variant.</w:t>
      </w:r>
    </w:p>
    <w:p w14:paraId="3AAACB47" w14:textId="77777777" w:rsidR="00F8047C" w:rsidRDefault="00F8047C" w:rsidP="00F8047C">
      <w:pPr>
        <w:rPr>
          <w:rFonts w:cstheme="minorHAnsi"/>
          <w:color w:val="000000" w:themeColor="text1"/>
        </w:rPr>
      </w:pPr>
    </w:p>
    <w:p w14:paraId="78A31A85" w14:textId="03E2208F" w:rsidR="00F8047C" w:rsidRDefault="00F8047C" w:rsidP="00F8047C">
      <w:pPr>
        <w:rPr>
          <w:rFonts w:cstheme="minorHAnsi"/>
          <w:color w:val="000000" w:themeColor="text1"/>
        </w:rPr>
      </w:pPr>
      <w:r>
        <w:rPr>
          <w:rFonts w:cstheme="minorHAnsi"/>
          <w:color w:val="000000" w:themeColor="text1"/>
        </w:rPr>
        <w:t xml:space="preserve">More information </w:t>
      </w:r>
      <w:r w:rsidR="00906445" w:rsidRPr="00D7251A">
        <w:rPr>
          <w:color w:val="000000" w:themeColor="text1"/>
        </w:rPr>
        <w:t xml:space="preserve">about the </w:t>
      </w:r>
      <w:r w:rsidR="00906445" w:rsidRPr="00D24AAE">
        <w:rPr>
          <w:color w:val="000000" w:themeColor="text1"/>
          <w:u w:val="single"/>
        </w:rPr>
        <w:t xml:space="preserve">Delta </w:t>
      </w:r>
      <w:r w:rsidR="001150E0" w:rsidRPr="00D24AAE">
        <w:rPr>
          <w:rFonts w:cstheme="minorHAnsi"/>
          <w:color w:val="000000" w:themeColor="text1"/>
          <w:u w:val="single"/>
        </w:rPr>
        <w:t>v</w:t>
      </w:r>
      <w:r w:rsidR="00906445" w:rsidRPr="00D24AAE">
        <w:rPr>
          <w:color w:val="000000" w:themeColor="text1"/>
          <w:u w:val="single"/>
        </w:rPr>
        <w:t>ariant</w:t>
      </w:r>
      <w:r w:rsidRPr="00D24AAE">
        <w:rPr>
          <w:rFonts w:cstheme="minorHAnsi"/>
          <w:color w:val="000000" w:themeColor="text1"/>
          <w:u w:val="single"/>
        </w:rPr>
        <w:t xml:space="preserve"> </w:t>
      </w:r>
      <w:r>
        <w:rPr>
          <w:rFonts w:cstheme="minorHAnsi"/>
          <w:color w:val="000000" w:themeColor="text1"/>
        </w:rPr>
        <w:t xml:space="preserve">is available at </w:t>
      </w:r>
      <w:r w:rsidRPr="00F8047C">
        <w:rPr>
          <w:rFonts w:cstheme="minorHAnsi"/>
          <w:color w:val="000000" w:themeColor="text1"/>
        </w:rPr>
        <w:t>https://www.cdc.gov/coronavirus/2019-ncov/variants/delta-variant.html</w:t>
      </w:r>
    </w:p>
    <w:p w14:paraId="5267C3E2" w14:textId="77777777" w:rsidR="00F8047C" w:rsidRDefault="00F8047C" w:rsidP="00F8047C">
      <w:pPr>
        <w:rPr>
          <w:rFonts w:cstheme="minorHAnsi"/>
          <w:color w:val="000000" w:themeColor="text1"/>
        </w:rPr>
      </w:pPr>
    </w:p>
    <w:p w14:paraId="0192AF2B" w14:textId="1507C03B" w:rsidR="00F8047C" w:rsidRPr="00F8047C" w:rsidRDefault="00F8047C" w:rsidP="00F8047C">
      <w:pPr>
        <w:rPr>
          <w:rFonts w:cstheme="minorHAnsi"/>
          <w:color w:val="000000" w:themeColor="text1"/>
        </w:rPr>
      </w:pPr>
      <w:r>
        <w:rPr>
          <w:rFonts w:cstheme="minorHAnsi"/>
          <w:color w:val="000000" w:themeColor="text1"/>
        </w:rPr>
        <w:t xml:space="preserve">More information </w:t>
      </w:r>
      <w:r w:rsidRPr="00D24AAE">
        <w:rPr>
          <w:rFonts w:cstheme="minorHAnsi"/>
          <w:color w:val="000000" w:themeColor="text1"/>
        </w:rPr>
        <w:t xml:space="preserve">about </w:t>
      </w:r>
      <w:r w:rsidR="001150E0" w:rsidRPr="00D24AAE">
        <w:rPr>
          <w:rFonts w:cstheme="minorHAnsi"/>
          <w:color w:val="000000" w:themeColor="text1"/>
          <w:u w:val="single"/>
        </w:rPr>
        <w:t>v</w:t>
      </w:r>
      <w:r w:rsidR="00906445" w:rsidRPr="00D24AAE">
        <w:rPr>
          <w:color w:val="000000" w:themeColor="text1"/>
          <w:u w:val="single"/>
        </w:rPr>
        <w:t>ariants in the US</w:t>
      </w:r>
      <w:r>
        <w:rPr>
          <w:rFonts w:cstheme="minorHAnsi"/>
          <w:color w:val="000000" w:themeColor="text1"/>
        </w:rPr>
        <w:t xml:space="preserve"> is available at </w:t>
      </w:r>
      <w:r w:rsidRPr="00F8047C">
        <w:rPr>
          <w:rFonts w:cstheme="minorHAnsi"/>
          <w:color w:val="000000" w:themeColor="text1"/>
        </w:rPr>
        <w:t>https://www.cdc.gov/coronavirus/2019-ncov/variants/variant.html</w:t>
      </w:r>
    </w:p>
    <w:p w14:paraId="490AA3EF" w14:textId="383FE470" w:rsidR="003E7CAD" w:rsidRPr="00184A56" w:rsidRDefault="003E7CAD" w:rsidP="003E7CAD">
      <w:pPr>
        <w:rPr>
          <w:rFonts w:cstheme="minorHAnsi"/>
          <w:color w:val="000000" w:themeColor="text1"/>
        </w:rPr>
      </w:pPr>
    </w:p>
    <w:p w14:paraId="062B63A6" w14:textId="147E9258" w:rsidR="003E7CAD" w:rsidRPr="00184A56" w:rsidRDefault="003E7CAD" w:rsidP="00773CFD">
      <w:pPr>
        <w:pStyle w:val="Heading2"/>
        <w:rPr>
          <w:color w:val="000000" w:themeColor="text1"/>
        </w:rPr>
      </w:pPr>
      <w:r w:rsidRPr="00184A56">
        <w:rPr>
          <w:color w:val="000000" w:themeColor="text1"/>
        </w:rPr>
        <w:t>Protect Yourself and Others</w:t>
      </w:r>
    </w:p>
    <w:p w14:paraId="56C0E7D3" w14:textId="39382B43" w:rsidR="003E7CAD" w:rsidRPr="00184A56" w:rsidRDefault="003E7CAD" w:rsidP="003E7CAD">
      <w:pPr>
        <w:rPr>
          <w:rFonts w:cstheme="minorHAnsi"/>
          <w:color w:val="000000" w:themeColor="text1"/>
        </w:rPr>
      </w:pPr>
      <w:r w:rsidRPr="00184A56">
        <w:rPr>
          <w:rFonts w:cstheme="minorHAnsi"/>
          <w:color w:val="000000" w:themeColor="text1"/>
        </w:rPr>
        <w:t xml:space="preserve">Anyone infected with COVID-19 can spread it, even if they do </w:t>
      </w:r>
      <w:r w:rsidRPr="00184A56">
        <w:rPr>
          <w:rFonts w:cstheme="minorHAnsi"/>
          <w:b/>
          <w:bCs/>
          <w:color w:val="000000" w:themeColor="text1"/>
        </w:rPr>
        <w:t>NOT</w:t>
      </w:r>
      <w:r w:rsidRPr="00184A56">
        <w:rPr>
          <w:rFonts w:cstheme="minorHAnsi"/>
          <w:color w:val="000000" w:themeColor="text1"/>
        </w:rPr>
        <w:t xml:space="preserve"> have symptoms.</w:t>
      </w:r>
    </w:p>
    <w:p w14:paraId="3AE08820" w14:textId="52D304D9" w:rsidR="003E7CAD" w:rsidRPr="00184A56" w:rsidRDefault="003E7CAD" w:rsidP="003E7CAD">
      <w:pPr>
        <w:rPr>
          <w:rFonts w:cstheme="minorHAnsi"/>
          <w:color w:val="000000" w:themeColor="text1"/>
        </w:rPr>
      </w:pPr>
    </w:p>
    <w:p w14:paraId="046DCEC7" w14:textId="75961382" w:rsidR="003E7CAD" w:rsidRPr="00184A56" w:rsidRDefault="003E7CAD" w:rsidP="00773CFD">
      <w:pPr>
        <w:pStyle w:val="Heading2"/>
        <w:rPr>
          <w:color w:val="000000" w:themeColor="text1"/>
        </w:rPr>
      </w:pPr>
      <w:r w:rsidRPr="00184A56">
        <w:rPr>
          <w:color w:val="000000" w:themeColor="text1"/>
        </w:rPr>
        <w:lastRenderedPageBreak/>
        <w:t>What You Need to Know</w:t>
      </w:r>
    </w:p>
    <w:p w14:paraId="197756BE" w14:textId="5A5D3F3C" w:rsidR="003E7CAD" w:rsidRPr="00184A56" w:rsidRDefault="003E7CAD" w:rsidP="00381480">
      <w:pPr>
        <w:pStyle w:val="ListParagraph"/>
        <w:numPr>
          <w:ilvl w:val="0"/>
          <w:numId w:val="2"/>
        </w:numPr>
        <w:rPr>
          <w:rFonts w:cstheme="minorHAnsi"/>
          <w:color w:val="000000" w:themeColor="text1"/>
        </w:rPr>
      </w:pPr>
      <w:r w:rsidRPr="00184A56">
        <w:rPr>
          <w:rFonts w:cstheme="minorHAnsi"/>
          <w:color w:val="000000" w:themeColor="text1"/>
        </w:rPr>
        <w:t>If you are not fully vaccinated and 2 or older, you should wear a mask in indoor public places.</w:t>
      </w:r>
    </w:p>
    <w:p w14:paraId="464FC833" w14:textId="2D0BA2E4" w:rsidR="003E7CAD" w:rsidRPr="00184A56" w:rsidRDefault="003E7CAD" w:rsidP="00381480">
      <w:pPr>
        <w:pStyle w:val="ListParagraph"/>
        <w:numPr>
          <w:ilvl w:val="0"/>
          <w:numId w:val="2"/>
        </w:numPr>
        <w:rPr>
          <w:rFonts w:cstheme="minorHAnsi"/>
          <w:color w:val="000000" w:themeColor="text1"/>
        </w:rPr>
      </w:pPr>
      <w:r w:rsidRPr="00184A56">
        <w:rPr>
          <w:rFonts w:cstheme="minorHAnsi"/>
          <w:color w:val="000000" w:themeColor="text1"/>
        </w:rPr>
        <w:t xml:space="preserve">In areas with </w:t>
      </w:r>
      <w:r w:rsidRPr="00184A56">
        <w:rPr>
          <w:rFonts w:cstheme="minorHAnsi"/>
          <w:color w:val="000000" w:themeColor="text1"/>
          <w:u w:val="single"/>
        </w:rPr>
        <w:t>high numbers of COVID-19 cases</w:t>
      </w:r>
      <w:r w:rsidRPr="00184A56">
        <w:rPr>
          <w:rFonts w:cstheme="minorHAnsi"/>
          <w:color w:val="000000" w:themeColor="text1"/>
        </w:rPr>
        <w:t xml:space="preserve">, consider wearing a mask </w:t>
      </w:r>
      <w:r w:rsidR="00381480" w:rsidRPr="00184A56">
        <w:rPr>
          <w:rFonts w:cstheme="minorHAnsi"/>
          <w:color w:val="000000" w:themeColor="text1"/>
        </w:rPr>
        <w:t>in crowded outdoor settings and for activities with close contact with other who are not fully vaccinated.</w:t>
      </w:r>
    </w:p>
    <w:p w14:paraId="2F5C4CAF" w14:textId="4D1EC683" w:rsidR="00381480" w:rsidRPr="00184A56" w:rsidRDefault="00381480" w:rsidP="00381480">
      <w:pPr>
        <w:pStyle w:val="ListParagraph"/>
        <w:numPr>
          <w:ilvl w:val="0"/>
          <w:numId w:val="2"/>
        </w:numPr>
        <w:rPr>
          <w:rFonts w:cstheme="minorHAnsi"/>
          <w:color w:val="000000" w:themeColor="text1"/>
        </w:rPr>
      </w:pPr>
      <w:r w:rsidRPr="00184A56">
        <w:rPr>
          <w:rFonts w:cstheme="minorHAnsi"/>
          <w:color w:val="000000" w:themeColor="text1"/>
        </w:rPr>
        <w:t>Otherwise, you do not need to wear a mask in outdoor settings.</w:t>
      </w:r>
    </w:p>
    <w:p w14:paraId="30B2781E" w14:textId="49B6D949" w:rsidR="00381480" w:rsidRPr="00184A56" w:rsidRDefault="00381480" w:rsidP="003E7CAD">
      <w:pPr>
        <w:rPr>
          <w:rFonts w:cstheme="minorHAnsi"/>
          <w:color w:val="000000" w:themeColor="text1"/>
        </w:rPr>
      </w:pPr>
    </w:p>
    <w:p w14:paraId="06BA9CD1" w14:textId="26F3661C" w:rsidR="00381480" w:rsidRPr="00184A56" w:rsidRDefault="00381480" w:rsidP="003E7CAD">
      <w:pPr>
        <w:rPr>
          <w:rFonts w:cstheme="minorHAnsi"/>
          <w:color w:val="000000" w:themeColor="text1"/>
        </w:rPr>
      </w:pPr>
      <w:r w:rsidRPr="00184A56">
        <w:rPr>
          <w:rFonts w:cstheme="minorHAnsi"/>
          <w:color w:val="000000" w:themeColor="text1"/>
        </w:rPr>
        <w:t>Learn more about what you can do to protect yourself and others at https://www.cdc.gov/coronavirus/2019-ncov/prevent-getting-sick/prevention.html and what you can do after you’ve been fully vaccinated at https://www.cdc.gov/coronavirus/2019-ncov/vaccines/fully-vaccinated.html</w:t>
      </w:r>
    </w:p>
    <w:p w14:paraId="6669B885" w14:textId="799865FA" w:rsidR="00381480" w:rsidRPr="00184A56" w:rsidRDefault="00381480" w:rsidP="003E7CAD">
      <w:pPr>
        <w:rPr>
          <w:rFonts w:cstheme="minorHAnsi"/>
          <w:color w:val="000000" w:themeColor="text1"/>
        </w:rPr>
      </w:pPr>
    </w:p>
    <w:p w14:paraId="668D125E" w14:textId="24493B06" w:rsidR="00381480" w:rsidRPr="00184A56" w:rsidRDefault="00381480" w:rsidP="00773CFD">
      <w:pPr>
        <w:pStyle w:val="Heading2"/>
        <w:rPr>
          <w:color w:val="000000" w:themeColor="text1"/>
        </w:rPr>
      </w:pPr>
      <w:r w:rsidRPr="00184A56">
        <w:rPr>
          <w:color w:val="000000" w:themeColor="text1"/>
        </w:rPr>
        <w:t>COVID-19 and Animals</w:t>
      </w:r>
    </w:p>
    <w:p w14:paraId="38BAB06D" w14:textId="62A10F38" w:rsidR="00381480" w:rsidRPr="00184A56" w:rsidRDefault="00381480" w:rsidP="003E7CAD">
      <w:pPr>
        <w:rPr>
          <w:rFonts w:cstheme="minorHAnsi"/>
          <w:color w:val="000000" w:themeColor="text1"/>
        </w:rPr>
      </w:pPr>
      <w:r w:rsidRPr="00184A56">
        <w:rPr>
          <w:rFonts w:cstheme="minorHAnsi"/>
          <w:color w:val="000000" w:themeColor="text1"/>
        </w:rPr>
        <w:t xml:space="preserve">COVID-19 can spread </w:t>
      </w:r>
      <w:r w:rsidRPr="00184A56">
        <w:rPr>
          <w:rFonts w:cstheme="minorHAnsi"/>
          <w:b/>
          <w:bCs/>
          <w:color w:val="000000" w:themeColor="text1"/>
        </w:rPr>
        <w:t>from people to animals</w:t>
      </w:r>
      <w:r w:rsidRPr="00184A56">
        <w:rPr>
          <w:rFonts w:cstheme="minorHAnsi"/>
          <w:color w:val="000000" w:themeColor="text1"/>
        </w:rPr>
        <w:t xml:space="preserve"> in some situations. Pet cats and dogs can sometimes become infected after close contact with people with COVID-19. Learn what you should do if you have pets at https://www.cdc.gov/healthypets/covid-19/pets.html?CDC_AA_refVal=https%3A%2F%2Fwww.cdc.gov%2Fcoronavirus%2F2019-ncov%2Fdaily-life-coping%2Fpets.html</w:t>
      </w:r>
    </w:p>
    <w:p w14:paraId="7D8B925A" w14:textId="77777777" w:rsidR="00CC2AB7" w:rsidRDefault="00CC2AB7" w:rsidP="001150E0"/>
    <w:p w14:paraId="58F04125" w14:textId="15E9C994" w:rsidR="00381480" w:rsidRDefault="00381480" w:rsidP="00773CFD">
      <w:pPr>
        <w:pStyle w:val="Heading2"/>
        <w:rPr>
          <w:color w:val="000000" w:themeColor="text1"/>
        </w:rPr>
      </w:pPr>
      <w:r w:rsidRPr="00184A56">
        <w:rPr>
          <w:color w:val="000000" w:themeColor="text1"/>
        </w:rPr>
        <w:t>Food and Water</w:t>
      </w:r>
    </w:p>
    <w:p w14:paraId="44E6FCA5" w14:textId="77777777" w:rsidR="00CC2AB7" w:rsidRPr="001150E0" w:rsidRDefault="00CC2AB7" w:rsidP="001150E0"/>
    <w:p w14:paraId="47DF892A" w14:textId="2457D76D" w:rsidR="00381480" w:rsidRPr="00184A56" w:rsidRDefault="00381480" w:rsidP="00773CFD">
      <w:pPr>
        <w:pStyle w:val="Heading3"/>
        <w:rPr>
          <w:color w:val="000000" w:themeColor="text1"/>
        </w:rPr>
      </w:pPr>
      <w:r w:rsidRPr="00184A56">
        <w:rPr>
          <w:color w:val="000000" w:themeColor="text1"/>
        </w:rPr>
        <w:t>Food</w:t>
      </w:r>
    </w:p>
    <w:p w14:paraId="1510108E" w14:textId="6265D565" w:rsidR="00381480" w:rsidRPr="00184A56" w:rsidRDefault="00381480" w:rsidP="003E7CAD">
      <w:pPr>
        <w:rPr>
          <w:rFonts w:cstheme="minorHAnsi"/>
          <w:color w:val="000000" w:themeColor="text1"/>
        </w:rPr>
      </w:pPr>
      <w:r w:rsidRPr="001150E0">
        <w:rPr>
          <w:rFonts w:cstheme="minorHAnsi"/>
          <w:b/>
          <w:bCs/>
          <w:color w:val="000000" w:themeColor="text1"/>
        </w:rPr>
        <w:t>There is no evidence to suggest that handling food or consuming food is associated with COVID-19</w:t>
      </w:r>
      <w:r w:rsidRPr="0051743F">
        <w:rPr>
          <w:rFonts w:cstheme="minorHAnsi"/>
          <w:b/>
          <w:bCs/>
          <w:color w:val="000000" w:themeColor="text1"/>
        </w:rPr>
        <w:t>.</w:t>
      </w:r>
      <w:r w:rsidRPr="00184A56">
        <w:rPr>
          <w:rFonts w:cstheme="minorHAnsi"/>
          <w:color w:val="000000" w:themeColor="text1"/>
        </w:rPr>
        <w:t xml:space="preserve"> Follow food safety guidelines when handling and cleaning fresh produce. Do not wash produce with soap, bleach, sanitizer, alcohol, disinfectant or any other chemical.</w:t>
      </w:r>
    </w:p>
    <w:p w14:paraId="77B87069" w14:textId="79BD5B7C" w:rsidR="00381480" w:rsidRPr="00184A56" w:rsidRDefault="00381480" w:rsidP="003E7CAD">
      <w:pPr>
        <w:rPr>
          <w:rFonts w:cstheme="minorHAnsi"/>
          <w:color w:val="000000" w:themeColor="text1"/>
        </w:rPr>
      </w:pPr>
    </w:p>
    <w:p w14:paraId="706BA140" w14:textId="1EF7D59D" w:rsidR="00381480" w:rsidRPr="00184A56" w:rsidRDefault="00381480" w:rsidP="00840562">
      <w:pPr>
        <w:pStyle w:val="Heading3"/>
        <w:rPr>
          <w:color w:val="000000" w:themeColor="text1"/>
        </w:rPr>
      </w:pPr>
      <w:r w:rsidRPr="00184A56">
        <w:rPr>
          <w:color w:val="000000" w:themeColor="text1"/>
        </w:rPr>
        <w:t>Drinking Water</w:t>
      </w:r>
    </w:p>
    <w:p w14:paraId="24CAA33B" w14:textId="30204237" w:rsidR="00381480" w:rsidRPr="00184A56" w:rsidRDefault="00381480" w:rsidP="003E7CAD">
      <w:pPr>
        <w:rPr>
          <w:rFonts w:cstheme="minorHAnsi"/>
          <w:color w:val="000000" w:themeColor="text1"/>
        </w:rPr>
      </w:pPr>
      <w:r w:rsidRPr="00184A56">
        <w:rPr>
          <w:rFonts w:cstheme="minorHAnsi"/>
          <w:color w:val="000000" w:themeColor="text1"/>
        </w:rPr>
        <w:t>There is also no current evidence that people can COVID-19 by drinking water. The COVID-19 virus has not been detected in drinking water. Conventional water treatment methods that use filtration and disinfection, such as those in most municipal drinking water systems, should remove or kill the virus that causes COVID-19.</w:t>
      </w:r>
    </w:p>
    <w:p w14:paraId="60990874" w14:textId="69E62720" w:rsidR="00381480" w:rsidRPr="00184A56" w:rsidRDefault="00381480" w:rsidP="003E7CAD">
      <w:pPr>
        <w:rPr>
          <w:rFonts w:cstheme="minorHAnsi"/>
          <w:color w:val="000000" w:themeColor="text1"/>
        </w:rPr>
      </w:pPr>
    </w:p>
    <w:p w14:paraId="3D77E06D" w14:textId="1E60F896" w:rsidR="00381480" w:rsidRPr="00184A56" w:rsidRDefault="00381480" w:rsidP="00840562">
      <w:pPr>
        <w:pStyle w:val="Heading3"/>
        <w:rPr>
          <w:color w:val="000000" w:themeColor="text1"/>
        </w:rPr>
      </w:pPr>
      <w:r w:rsidRPr="00184A56">
        <w:rPr>
          <w:color w:val="000000" w:themeColor="text1"/>
        </w:rPr>
        <w:t>Natural Bodies of Water (Lakes, Oceans, Rivers)</w:t>
      </w:r>
    </w:p>
    <w:p w14:paraId="092D4E24" w14:textId="461A3ACB" w:rsidR="00381480" w:rsidRPr="00184A56" w:rsidRDefault="00381480" w:rsidP="003E7CAD">
      <w:pPr>
        <w:rPr>
          <w:rFonts w:cstheme="minorHAnsi"/>
          <w:color w:val="000000" w:themeColor="text1"/>
        </w:rPr>
      </w:pPr>
      <w:r w:rsidRPr="00184A56">
        <w:rPr>
          <w:rFonts w:cstheme="minorHAnsi"/>
          <w:color w:val="000000" w:themeColor="text1"/>
        </w:rPr>
        <w:t>There are no scientific reports of the virus that causes COVID-19 spreading to people through the water in lakes, oceans, rivers, or other natural bodies of water.</w:t>
      </w:r>
    </w:p>
    <w:p w14:paraId="774E5A48" w14:textId="13EA6283" w:rsidR="00677DB4" w:rsidRPr="00184A56" w:rsidRDefault="00677DB4" w:rsidP="003E7CAD">
      <w:pPr>
        <w:rPr>
          <w:rFonts w:cstheme="minorHAnsi"/>
          <w:color w:val="000000" w:themeColor="text1"/>
        </w:rPr>
      </w:pPr>
    </w:p>
    <w:p w14:paraId="21D1F3DD" w14:textId="7E1C5200" w:rsidR="00677DB4" w:rsidRPr="00184A56" w:rsidRDefault="00677DB4" w:rsidP="00840562">
      <w:pPr>
        <w:pStyle w:val="Heading3"/>
        <w:rPr>
          <w:color w:val="000000" w:themeColor="text1"/>
        </w:rPr>
      </w:pPr>
      <w:r w:rsidRPr="00184A56">
        <w:rPr>
          <w:color w:val="000000" w:themeColor="text1"/>
        </w:rPr>
        <w:t>Wastewater</w:t>
      </w:r>
    </w:p>
    <w:p w14:paraId="1DE4260A" w14:textId="74B79FD7" w:rsidR="00DF5E58" w:rsidRPr="00184A56" w:rsidRDefault="00677DB4" w:rsidP="003E7CAD">
      <w:pPr>
        <w:rPr>
          <w:rFonts w:cstheme="minorHAnsi"/>
          <w:color w:val="000000" w:themeColor="text1"/>
        </w:rPr>
      </w:pPr>
      <w:r w:rsidRPr="00184A56">
        <w:rPr>
          <w:rFonts w:cstheme="minorHAnsi"/>
          <w:color w:val="000000" w:themeColor="text1"/>
        </w:rPr>
        <w:t xml:space="preserve">Genetic material has been found in </w:t>
      </w:r>
      <w:r w:rsidRPr="00184A56">
        <w:rPr>
          <w:rFonts w:cstheme="minorHAnsi"/>
          <w:color w:val="000000" w:themeColor="text1"/>
          <w:u w:val="single"/>
        </w:rPr>
        <w:t>untreated wastewater.</w:t>
      </w:r>
      <w:r w:rsidRPr="00184A56">
        <w:rPr>
          <w:rFonts w:cstheme="minorHAnsi"/>
          <w:color w:val="000000" w:themeColor="text1"/>
        </w:rPr>
        <w:t xml:space="preserve"> There is little evidence of infectious</w:t>
      </w:r>
      <w:r w:rsidR="003F0A7E" w:rsidRPr="00184A56">
        <w:rPr>
          <w:rFonts w:cstheme="minorHAnsi"/>
          <w:color w:val="000000" w:themeColor="text1"/>
        </w:rPr>
        <w:t xml:space="preserve"> </w:t>
      </w:r>
      <w:r w:rsidRPr="00184A56">
        <w:rPr>
          <w:rFonts w:cstheme="minorHAnsi"/>
          <w:color w:val="000000" w:themeColor="text1"/>
        </w:rPr>
        <w:t>virus in wastewater, and no information to date that anyone has become sick with COVID-19 because of exposure to wastewater. Wastewater treatment plants use chemical and other disinfection processes to remove and degrade many viruses and bacteria. COVID-19 is inactivated by the disinfection methods used in wastewater treatment.</w:t>
      </w:r>
    </w:p>
    <w:sectPr w:rsidR="00DF5E58" w:rsidRPr="0018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948DE"/>
    <w:multiLevelType w:val="hybridMultilevel"/>
    <w:tmpl w:val="5F8A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17A6C"/>
    <w:multiLevelType w:val="hybridMultilevel"/>
    <w:tmpl w:val="AFF0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000A8"/>
    <w:multiLevelType w:val="multilevel"/>
    <w:tmpl w:val="CE76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AD"/>
    <w:rsid w:val="000F7471"/>
    <w:rsid w:val="001150E0"/>
    <w:rsid w:val="00184A56"/>
    <w:rsid w:val="00381480"/>
    <w:rsid w:val="003E7CAD"/>
    <w:rsid w:val="003F0A7E"/>
    <w:rsid w:val="00430A91"/>
    <w:rsid w:val="004E31BE"/>
    <w:rsid w:val="004F4BD4"/>
    <w:rsid w:val="0051743F"/>
    <w:rsid w:val="006069FE"/>
    <w:rsid w:val="00677DB4"/>
    <w:rsid w:val="0070480F"/>
    <w:rsid w:val="00773CFD"/>
    <w:rsid w:val="00840562"/>
    <w:rsid w:val="00847F76"/>
    <w:rsid w:val="008D554D"/>
    <w:rsid w:val="009047BF"/>
    <w:rsid w:val="00906445"/>
    <w:rsid w:val="00A639BE"/>
    <w:rsid w:val="00AE4D22"/>
    <w:rsid w:val="00CA5EE9"/>
    <w:rsid w:val="00CC2AB7"/>
    <w:rsid w:val="00D24AAE"/>
    <w:rsid w:val="00D7251A"/>
    <w:rsid w:val="00D97B79"/>
    <w:rsid w:val="00DF5E58"/>
    <w:rsid w:val="00E33250"/>
    <w:rsid w:val="00E556A7"/>
    <w:rsid w:val="00EE5E80"/>
    <w:rsid w:val="00F27024"/>
    <w:rsid w:val="00F64DA0"/>
    <w:rsid w:val="00F8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D79A"/>
  <w15:chartTrackingRefBased/>
  <w15:docId w15:val="{69761815-7217-304C-B739-8F164D2B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0F7471"/>
    <w:pPr>
      <w:outlineLvl w:val="0"/>
    </w:pPr>
    <w:rPr>
      <w:rFonts w:asciiTheme="minorHAnsi" w:hAnsiTheme="minorHAnsi" w:cstheme="minorHAnsi"/>
      <w:b/>
      <w:bCs/>
      <w:sz w:val="24"/>
      <w:szCs w:val="24"/>
    </w:rPr>
  </w:style>
  <w:style w:type="paragraph" w:styleId="Heading2">
    <w:name w:val="heading 2"/>
    <w:basedOn w:val="Heading1"/>
    <w:next w:val="Normal"/>
    <w:link w:val="Heading2Char"/>
    <w:uiPriority w:val="9"/>
    <w:unhideWhenUsed/>
    <w:qFormat/>
    <w:rsid w:val="00773CFD"/>
    <w:pPr>
      <w:outlineLvl w:val="1"/>
    </w:pPr>
  </w:style>
  <w:style w:type="paragraph" w:styleId="Heading3">
    <w:name w:val="heading 3"/>
    <w:basedOn w:val="Heading2"/>
    <w:next w:val="Normal"/>
    <w:link w:val="Heading3Char"/>
    <w:uiPriority w:val="9"/>
    <w:unhideWhenUsed/>
    <w:qFormat/>
    <w:rsid w:val="00773CF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CAD"/>
    <w:rPr>
      <w:color w:val="0563C1" w:themeColor="hyperlink"/>
      <w:u w:val="single"/>
    </w:rPr>
  </w:style>
  <w:style w:type="character" w:styleId="UnresolvedMention">
    <w:name w:val="Unresolved Mention"/>
    <w:basedOn w:val="DefaultParagraphFont"/>
    <w:uiPriority w:val="99"/>
    <w:semiHidden/>
    <w:unhideWhenUsed/>
    <w:rsid w:val="003E7CAD"/>
    <w:rPr>
      <w:color w:val="605E5C"/>
      <w:shd w:val="clear" w:color="auto" w:fill="E1DFDD"/>
    </w:rPr>
  </w:style>
  <w:style w:type="paragraph" w:styleId="ListParagraph">
    <w:name w:val="List Paragraph"/>
    <w:basedOn w:val="Normal"/>
    <w:uiPriority w:val="34"/>
    <w:qFormat/>
    <w:rsid w:val="003E7CAD"/>
    <w:pPr>
      <w:ind w:left="720"/>
      <w:contextualSpacing/>
    </w:pPr>
  </w:style>
  <w:style w:type="paragraph" w:styleId="Title">
    <w:name w:val="Title"/>
    <w:basedOn w:val="Normal"/>
    <w:next w:val="Normal"/>
    <w:link w:val="TitleChar"/>
    <w:uiPriority w:val="10"/>
    <w:qFormat/>
    <w:rsid w:val="00A639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9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7471"/>
    <w:rPr>
      <w:rFonts w:eastAsiaTheme="majorEastAsia" w:cstheme="minorHAnsi"/>
      <w:b/>
      <w:bCs/>
      <w:spacing w:val="-10"/>
      <w:kern w:val="28"/>
    </w:rPr>
  </w:style>
  <w:style w:type="character" w:customStyle="1" w:styleId="Heading2Char">
    <w:name w:val="Heading 2 Char"/>
    <w:basedOn w:val="DefaultParagraphFont"/>
    <w:link w:val="Heading2"/>
    <w:uiPriority w:val="9"/>
    <w:rsid w:val="00773CFD"/>
    <w:rPr>
      <w:rFonts w:eastAsiaTheme="majorEastAsia" w:cstheme="minorHAnsi"/>
      <w:b/>
      <w:bCs/>
      <w:spacing w:val="-10"/>
      <w:kern w:val="28"/>
    </w:rPr>
  </w:style>
  <w:style w:type="character" w:customStyle="1" w:styleId="Heading3Char">
    <w:name w:val="Heading 3 Char"/>
    <w:basedOn w:val="DefaultParagraphFont"/>
    <w:link w:val="Heading3"/>
    <w:uiPriority w:val="9"/>
    <w:rsid w:val="00773CFD"/>
    <w:rPr>
      <w:rFonts w:eastAsiaTheme="majorEastAsia" w:cstheme="minorHAnsi"/>
      <w:b/>
      <w:bCs/>
      <w:spacing w:val="-10"/>
      <w:kern w:val="28"/>
    </w:rPr>
  </w:style>
  <w:style w:type="character" w:styleId="FollowedHyperlink">
    <w:name w:val="FollowedHyperlink"/>
    <w:basedOn w:val="DefaultParagraphFont"/>
    <w:uiPriority w:val="99"/>
    <w:semiHidden/>
    <w:unhideWhenUsed/>
    <w:rsid w:val="009047BF"/>
    <w:rPr>
      <w:color w:val="954F72" w:themeColor="followedHyperlink"/>
      <w:u w:val="single"/>
    </w:rPr>
  </w:style>
  <w:style w:type="character" w:styleId="CommentReference">
    <w:name w:val="annotation reference"/>
    <w:basedOn w:val="DefaultParagraphFont"/>
    <w:uiPriority w:val="99"/>
    <w:semiHidden/>
    <w:unhideWhenUsed/>
    <w:rsid w:val="009047BF"/>
    <w:rPr>
      <w:sz w:val="16"/>
      <w:szCs w:val="16"/>
    </w:rPr>
  </w:style>
  <w:style w:type="paragraph" w:styleId="CommentText">
    <w:name w:val="annotation text"/>
    <w:basedOn w:val="Normal"/>
    <w:link w:val="CommentTextChar"/>
    <w:uiPriority w:val="99"/>
    <w:semiHidden/>
    <w:unhideWhenUsed/>
    <w:rsid w:val="009047BF"/>
    <w:rPr>
      <w:sz w:val="20"/>
      <w:szCs w:val="20"/>
    </w:rPr>
  </w:style>
  <w:style w:type="character" w:customStyle="1" w:styleId="CommentTextChar">
    <w:name w:val="Comment Text Char"/>
    <w:basedOn w:val="DefaultParagraphFont"/>
    <w:link w:val="CommentText"/>
    <w:uiPriority w:val="99"/>
    <w:semiHidden/>
    <w:rsid w:val="009047BF"/>
    <w:rPr>
      <w:sz w:val="20"/>
      <w:szCs w:val="20"/>
    </w:rPr>
  </w:style>
  <w:style w:type="paragraph" w:styleId="CommentSubject">
    <w:name w:val="annotation subject"/>
    <w:basedOn w:val="CommentText"/>
    <w:next w:val="CommentText"/>
    <w:link w:val="CommentSubjectChar"/>
    <w:uiPriority w:val="99"/>
    <w:semiHidden/>
    <w:unhideWhenUsed/>
    <w:rsid w:val="009047BF"/>
    <w:rPr>
      <w:b/>
      <w:bCs/>
    </w:rPr>
  </w:style>
  <w:style w:type="character" w:customStyle="1" w:styleId="CommentSubjectChar">
    <w:name w:val="Comment Subject Char"/>
    <w:basedOn w:val="CommentTextChar"/>
    <w:link w:val="CommentSubject"/>
    <w:uiPriority w:val="99"/>
    <w:semiHidden/>
    <w:rsid w:val="009047BF"/>
    <w:rPr>
      <w:b/>
      <w:bCs/>
      <w:sz w:val="20"/>
      <w:szCs w:val="20"/>
    </w:rPr>
  </w:style>
  <w:style w:type="paragraph" w:styleId="Revision">
    <w:name w:val="Revision"/>
    <w:hidden/>
    <w:uiPriority w:val="99"/>
    <w:semiHidden/>
    <w:rsid w:val="00F80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1411">
      <w:bodyDiv w:val="1"/>
      <w:marLeft w:val="0"/>
      <w:marRight w:val="0"/>
      <w:marTop w:val="0"/>
      <w:marBottom w:val="0"/>
      <w:divBdr>
        <w:top w:val="none" w:sz="0" w:space="0" w:color="auto"/>
        <w:left w:val="none" w:sz="0" w:space="0" w:color="auto"/>
        <w:bottom w:val="none" w:sz="0" w:space="0" w:color="auto"/>
        <w:right w:val="none" w:sz="0" w:space="0" w:color="auto"/>
      </w:divBdr>
    </w:div>
    <w:div w:id="478884571">
      <w:bodyDiv w:val="1"/>
      <w:marLeft w:val="0"/>
      <w:marRight w:val="0"/>
      <w:marTop w:val="0"/>
      <w:marBottom w:val="0"/>
      <w:divBdr>
        <w:top w:val="none" w:sz="0" w:space="0" w:color="auto"/>
        <w:left w:val="none" w:sz="0" w:space="0" w:color="auto"/>
        <w:bottom w:val="none" w:sz="0" w:space="0" w:color="auto"/>
        <w:right w:val="none" w:sz="0" w:space="0" w:color="auto"/>
      </w:divBdr>
      <w:divsChild>
        <w:div w:id="1562715423">
          <w:marLeft w:val="0"/>
          <w:marRight w:val="0"/>
          <w:marTop w:val="0"/>
          <w:marBottom w:val="0"/>
          <w:divBdr>
            <w:top w:val="none" w:sz="0" w:space="0" w:color="E0E0E0"/>
            <w:left w:val="none" w:sz="0" w:space="0" w:color="auto"/>
            <w:bottom w:val="none" w:sz="0" w:space="0" w:color="E0E0E0"/>
            <w:right w:val="none" w:sz="0" w:space="0" w:color="E0E0E0"/>
          </w:divBdr>
          <w:divsChild>
            <w:div w:id="643630443">
              <w:marLeft w:val="0"/>
              <w:marRight w:val="0"/>
              <w:marTop w:val="0"/>
              <w:marBottom w:val="0"/>
              <w:divBdr>
                <w:top w:val="none" w:sz="0" w:space="0" w:color="auto"/>
                <w:left w:val="none" w:sz="0" w:space="0" w:color="auto"/>
                <w:bottom w:val="none" w:sz="0" w:space="0" w:color="auto"/>
                <w:right w:val="none" w:sz="0" w:space="0" w:color="auto"/>
              </w:divBdr>
              <w:divsChild>
                <w:div w:id="59258865">
                  <w:marLeft w:val="-225"/>
                  <w:marRight w:val="-225"/>
                  <w:marTop w:val="0"/>
                  <w:marBottom w:val="0"/>
                  <w:divBdr>
                    <w:top w:val="none" w:sz="0" w:space="0" w:color="auto"/>
                    <w:left w:val="none" w:sz="0" w:space="0" w:color="auto"/>
                    <w:bottom w:val="none" w:sz="0" w:space="0" w:color="auto"/>
                    <w:right w:val="none" w:sz="0" w:space="0" w:color="auto"/>
                  </w:divBdr>
                  <w:divsChild>
                    <w:div w:id="1387221505">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2931">
      <w:bodyDiv w:val="1"/>
      <w:marLeft w:val="0"/>
      <w:marRight w:val="0"/>
      <w:marTop w:val="0"/>
      <w:marBottom w:val="0"/>
      <w:divBdr>
        <w:top w:val="none" w:sz="0" w:space="0" w:color="auto"/>
        <w:left w:val="none" w:sz="0" w:space="0" w:color="auto"/>
        <w:bottom w:val="none" w:sz="0" w:space="0" w:color="auto"/>
        <w:right w:val="none" w:sz="0" w:space="0" w:color="auto"/>
      </w:divBdr>
      <w:divsChild>
        <w:div w:id="352731339">
          <w:marLeft w:val="0"/>
          <w:marRight w:val="0"/>
          <w:marTop w:val="0"/>
          <w:marBottom w:val="0"/>
          <w:divBdr>
            <w:top w:val="none" w:sz="0" w:space="0" w:color="E0E0E0"/>
            <w:left w:val="none" w:sz="0" w:space="0" w:color="auto"/>
            <w:bottom w:val="none" w:sz="0" w:space="0" w:color="E0E0E0"/>
            <w:right w:val="none" w:sz="0" w:space="0" w:color="E0E0E0"/>
          </w:divBdr>
          <w:divsChild>
            <w:div w:id="1277056070">
              <w:marLeft w:val="0"/>
              <w:marRight w:val="0"/>
              <w:marTop w:val="0"/>
              <w:marBottom w:val="0"/>
              <w:divBdr>
                <w:top w:val="none" w:sz="0" w:space="0" w:color="auto"/>
                <w:left w:val="none" w:sz="0" w:space="0" w:color="auto"/>
                <w:bottom w:val="none" w:sz="0" w:space="0" w:color="auto"/>
                <w:right w:val="none" w:sz="0" w:space="0" w:color="auto"/>
              </w:divBdr>
              <w:divsChild>
                <w:div w:id="1395858766">
                  <w:marLeft w:val="-225"/>
                  <w:marRight w:val="-225"/>
                  <w:marTop w:val="0"/>
                  <w:marBottom w:val="0"/>
                  <w:divBdr>
                    <w:top w:val="none" w:sz="0" w:space="0" w:color="auto"/>
                    <w:left w:val="none" w:sz="0" w:space="0" w:color="auto"/>
                    <w:bottom w:val="none" w:sz="0" w:space="0" w:color="auto"/>
                    <w:right w:val="none" w:sz="0" w:space="0" w:color="auto"/>
                  </w:divBdr>
                  <w:divsChild>
                    <w:div w:id="780107463">
                      <w:marLeft w:val="0"/>
                      <w:marRight w:val="0"/>
                      <w:marTop w:val="0"/>
                      <w:marBottom w:val="0"/>
                      <w:divBdr>
                        <w:top w:val="none" w:sz="0" w:space="0" w:color="auto"/>
                        <w:left w:val="none" w:sz="0" w:space="0" w:color="auto"/>
                        <w:bottom w:val="none" w:sz="0" w:space="0" w:color="auto"/>
                        <w:right w:val="none" w:sz="0" w:space="0" w:color="auto"/>
                      </w:divBdr>
                      <w:divsChild>
                        <w:div w:id="21445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vent-getting-sick/how-covid-sprea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COVID-19 Spreads</dc:title>
  <dc:subject/>
  <dc:creator>Centers for Disease Control</dc:creator>
  <cp:keywords/>
  <dc:description/>
  <cp:lastModifiedBy>Morrison, Valerie M</cp:lastModifiedBy>
  <cp:revision>4</cp:revision>
  <dcterms:created xsi:type="dcterms:W3CDTF">2021-09-09T16:34:00Z</dcterms:created>
  <dcterms:modified xsi:type="dcterms:W3CDTF">2021-09-11T04:29:00Z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2021-09-08T13:22:44Z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2fab518e-259d-4d99-998b-a913e0004099</vt:lpwstr>
  </property>
  <property fmtid="{D5CDD505-2E9C-101B-9397-08002B2CF9AE}" pid="8" name="MSIP_Label_7b94a7b8-f06c-4dfe-bdcc-9b548fd58c31_ContentBits">
    <vt:lpwstr>0</vt:lpwstr>
  </property>
</Properties>
</file>