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20CF3" w14:textId="32BD2115" w:rsidR="004D098E" w:rsidRPr="002936AE" w:rsidRDefault="000379A4" w:rsidP="000379A4">
      <w:pPr>
        <w:pStyle w:val="Heading1"/>
        <w:rPr>
          <w:rFonts w:asciiTheme="minorHAnsi" w:hAnsiTheme="minorHAnsi" w:cstheme="minorHAnsi"/>
        </w:rPr>
      </w:pPr>
      <w:r w:rsidRPr="002936AE">
        <w:rPr>
          <w:rFonts w:asciiTheme="minorHAnsi" w:hAnsiTheme="minorHAnsi" w:cstheme="minorHAnsi"/>
        </w:rPr>
        <w:t>Test for Current Infection</w:t>
      </w:r>
      <w:r w:rsidR="006D610B" w:rsidRPr="002936AE">
        <w:rPr>
          <w:rFonts w:asciiTheme="minorHAnsi" w:hAnsiTheme="minorHAnsi" w:cstheme="minorHAnsi"/>
        </w:rPr>
        <w:t xml:space="preserve"> (Viral Test)</w:t>
      </w:r>
    </w:p>
    <w:p w14:paraId="1E1967DD" w14:textId="3A52C080" w:rsidR="000379A4" w:rsidRPr="002936AE" w:rsidRDefault="006D610B" w:rsidP="0050745A">
      <w:pPr>
        <w:pStyle w:val="1-1"/>
        <w:rPr>
          <w:rFonts w:asciiTheme="minorHAnsi" w:hAnsiTheme="minorHAnsi"/>
        </w:rPr>
      </w:pPr>
      <w:r w:rsidRPr="002936AE">
        <w:rPr>
          <w:rFonts w:asciiTheme="minorHAnsi" w:hAnsiTheme="minorHAnsi"/>
        </w:rPr>
        <w:t xml:space="preserve">Updated </w:t>
      </w:r>
      <w:r w:rsidR="00B025A3">
        <w:rPr>
          <w:rFonts w:asciiTheme="minorHAnsi" w:hAnsiTheme="minorHAnsi"/>
        </w:rPr>
        <w:t>Feb. 19</w:t>
      </w:r>
      <w:r w:rsidRPr="002936AE">
        <w:rPr>
          <w:rFonts w:asciiTheme="minorHAnsi" w:hAnsiTheme="minorHAnsi"/>
        </w:rPr>
        <w:t>, 2021</w:t>
      </w:r>
    </w:p>
    <w:p w14:paraId="32EAD344" w14:textId="77777777" w:rsidR="0050745A" w:rsidRPr="002936AE" w:rsidRDefault="0050745A">
      <w:pPr>
        <w:pStyle w:val="LeftFlush"/>
        <w:rPr>
          <w:rFonts w:asciiTheme="minorHAnsi" w:hAnsiTheme="minorHAnsi"/>
        </w:rPr>
      </w:pPr>
      <w:r w:rsidRPr="002936AE">
        <w:rPr>
          <w:rStyle w:val="DBTCode"/>
          <w:rFonts w:asciiTheme="minorHAnsi" w:hAnsiTheme="minorHAnsi"/>
        </w:rPr>
        <w:t>[[*sk1*]]</w:t>
      </w:r>
    </w:p>
    <w:p w14:paraId="06DC5594" w14:textId="1B15EB26" w:rsidR="0050745A" w:rsidRPr="002936AE" w:rsidRDefault="0050745A" w:rsidP="0050745A">
      <w:pPr>
        <w:pStyle w:val="1-1"/>
        <w:rPr>
          <w:rFonts w:asciiTheme="minorHAnsi" w:hAnsiTheme="minorHAnsi"/>
        </w:rPr>
      </w:pPr>
      <w:r w:rsidRPr="002936AE">
        <w:rPr>
          <w:rFonts w:asciiTheme="minorHAnsi" w:hAnsiTheme="minorHAnsi"/>
        </w:rPr>
        <w:t>https://www.cdc.gov/coronavirus/2019-ncov/testing/diagnostic-testing.html</w:t>
      </w:r>
    </w:p>
    <w:p w14:paraId="4FB23C03" w14:textId="324899AC" w:rsidR="000379A4" w:rsidRPr="002936AE" w:rsidRDefault="006D610B" w:rsidP="0050745A">
      <w:pPr>
        <w:pStyle w:val="Heading2"/>
        <w:rPr>
          <w:rFonts w:asciiTheme="minorHAnsi" w:hAnsiTheme="minorHAnsi"/>
        </w:rPr>
      </w:pPr>
      <w:r w:rsidRPr="002936AE">
        <w:rPr>
          <w:rFonts w:asciiTheme="minorHAnsi" w:hAnsiTheme="minorHAnsi"/>
        </w:rPr>
        <w:t>W</w:t>
      </w:r>
      <w:r w:rsidR="000379A4" w:rsidRPr="002936AE">
        <w:rPr>
          <w:rFonts w:asciiTheme="minorHAnsi" w:hAnsiTheme="minorHAnsi"/>
        </w:rPr>
        <w:t>ho should get tested</w:t>
      </w:r>
    </w:p>
    <w:p w14:paraId="03B517CF" w14:textId="290336EB" w:rsidR="000379A4" w:rsidRPr="002936AE" w:rsidRDefault="0050745A" w:rsidP="0050745A">
      <w:pPr>
        <w:pStyle w:val="1-3"/>
        <w:rPr>
          <w:rFonts w:asciiTheme="minorHAnsi" w:hAnsiTheme="minorHAnsi"/>
        </w:rPr>
      </w:pPr>
      <w:r w:rsidRPr="002936AE">
        <w:rPr>
          <w:rFonts w:asciiTheme="minorHAnsi" w:eastAsia="Calibri" w:hAnsiTheme="minorHAnsi" w:cs="DejaVu Sans"/>
        </w:rPr>
        <w:t>•</w:t>
      </w:r>
      <w:r w:rsidRPr="002936AE">
        <w:rPr>
          <w:rFonts w:asciiTheme="minorHAnsi" w:hAnsiTheme="minorHAnsi"/>
        </w:rPr>
        <w:t xml:space="preserve"> </w:t>
      </w:r>
      <w:r w:rsidR="000379A4" w:rsidRPr="002936AE">
        <w:rPr>
          <w:rFonts w:asciiTheme="minorHAnsi" w:hAnsiTheme="minorHAnsi"/>
        </w:rPr>
        <w:t xml:space="preserve">People who have </w:t>
      </w:r>
      <w:r w:rsidR="000379A4" w:rsidRPr="00B025A3">
        <w:rPr>
          <w:rFonts w:asciiTheme="minorHAnsi" w:hAnsiTheme="minorHAnsi"/>
          <w:u w:val="single"/>
        </w:rPr>
        <w:t>symptoms of COVID-19</w:t>
      </w:r>
    </w:p>
    <w:p w14:paraId="555F1612" w14:textId="7A40BE9D" w:rsidR="000379A4" w:rsidRPr="002936AE" w:rsidRDefault="0050745A" w:rsidP="0050745A">
      <w:pPr>
        <w:pStyle w:val="1-3"/>
        <w:rPr>
          <w:rFonts w:asciiTheme="minorHAnsi" w:hAnsiTheme="minorHAnsi"/>
        </w:rPr>
      </w:pPr>
      <w:r w:rsidRPr="002936AE">
        <w:rPr>
          <w:rFonts w:asciiTheme="minorHAnsi" w:eastAsia="Calibri" w:hAnsiTheme="minorHAnsi" w:cs="DejaVu Sans"/>
        </w:rPr>
        <w:t>•</w:t>
      </w:r>
      <w:r w:rsidRPr="002936AE">
        <w:rPr>
          <w:rFonts w:asciiTheme="minorHAnsi" w:hAnsiTheme="minorHAnsi"/>
        </w:rPr>
        <w:t xml:space="preserve"> </w:t>
      </w:r>
      <w:r w:rsidR="000379A4" w:rsidRPr="002936AE">
        <w:rPr>
          <w:rFonts w:asciiTheme="minorHAnsi" w:hAnsiTheme="minorHAnsi"/>
        </w:rPr>
        <w:t xml:space="preserve">People who have had </w:t>
      </w:r>
      <w:r w:rsidR="000379A4" w:rsidRPr="00B025A3">
        <w:rPr>
          <w:rFonts w:asciiTheme="minorHAnsi" w:hAnsiTheme="minorHAnsi"/>
          <w:u w:val="single"/>
        </w:rPr>
        <w:t>close contact</w:t>
      </w:r>
      <w:r w:rsidR="000379A4" w:rsidRPr="002936AE">
        <w:rPr>
          <w:rFonts w:asciiTheme="minorHAnsi" w:hAnsiTheme="minorHAnsi"/>
        </w:rPr>
        <w:t xml:space="preserve"> (within 6 feet of an infected person for at least 15 minutes) with someone with confirmed COVID-19</w:t>
      </w:r>
    </w:p>
    <w:p w14:paraId="5C47A144" w14:textId="6E0D3414" w:rsidR="006D610B" w:rsidRPr="002936AE" w:rsidRDefault="0050745A" w:rsidP="0050745A">
      <w:pPr>
        <w:pStyle w:val="1-3"/>
        <w:rPr>
          <w:rFonts w:asciiTheme="minorHAnsi" w:hAnsiTheme="minorHAnsi"/>
        </w:rPr>
      </w:pPr>
      <w:r w:rsidRPr="002936AE">
        <w:rPr>
          <w:rFonts w:asciiTheme="minorHAnsi" w:eastAsia="Calibri" w:hAnsiTheme="minorHAnsi" w:cs="DejaVu Sans"/>
        </w:rPr>
        <w:t>•</w:t>
      </w:r>
      <w:r w:rsidRPr="002936AE">
        <w:rPr>
          <w:rFonts w:asciiTheme="minorHAnsi" w:hAnsiTheme="minorHAnsi"/>
        </w:rPr>
        <w:t xml:space="preserve"> </w:t>
      </w:r>
      <w:r w:rsidR="006D610B" w:rsidRPr="002936AE">
        <w:rPr>
          <w:rFonts w:asciiTheme="minorHAnsi" w:hAnsiTheme="minorHAnsi"/>
        </w:rPr>
        <w:t>People who have taken part in activi</w:t>
      </w:r>
      <w:bookmarkStart w:id="0" w:name="_GoBack"/>
      <w:bookmarkEnd w:id="0"/>
      <w:r w:rsidR="006D610B" w:rsidRPr="002936AE">
        <w:rPr>
          <w:rFonts w:asciiTheme="minorHAnsi" w:hAnsiTheme="minorHAnsi"/>
        </w:rPr>
        <w:t>ties that put them at higher risk for COVID-19 because they cannot socially distance as needed, such as travel, attending large social or mass gatherings, or being in crowded indoor settings.</w:t>
      </w:r>
    </w:p>
    <w:p w14:paraId="3BDEA162" w14:textId="407987B9" w:rsidR="000379A4" w:rsidRPr="002936AE" w:rsidRDefault="0050745A" w:rsidP="0050745A">
      <w:pPr>
        <w:pStyle w:val="1-3"/>
        <w:rPr>
          <w:rFonts w:asciiTheme="minorHAnsi" w:hAnsiTheme="minorHAnsi"/>
        </w:rPr>
      </w:pPr>
      <w:r w:rsidRPr="002936AE">
        <w:rPr>
          <w:rFonts w:asciiTheme="minorHAnsi" w:eastAsia="Calibri" w:hAnsiTheme="minorHAnsi" w:cs="DejaVu Sans"/>
        </w:rPr>
        <w:t>•</w:t>
      </w:r>
      <w:r w:rsidRPr="002936AE">
        <w:rPr>
          <w:rFonts w:asciiTheme="minorHAnsi" w:hAnsiTheme="minorHAnsi"/>
        </w:rPr>
        <w:t xml:space="preserve"> </w:t>
      </w:r>
      <w:r w:rsidR="000379A4" w:rsidRPr="002936AE">
        <w:rPr>
          <w:rFonts w:asciiTheme="minorHAnsi" w:hAnsiTheme="minorHAnsi"/>
        </w:rPr>
        <w:t xml:space="preserve">People who have been asked or referred to get testing by their healthcare provider, </w:t>
      </w:r>
      <w:hyperlink r:id="rId10" w:history="1">
        <w:r w:rsidR="000379A4" w:rsidRPr="002936AE">
          <w:rPr>
            <w:rStyle w:val="Hyperlink"/>
            <w:rFonts w:asciiTheme="minorHAnsi" w:hAnsiTheme="minorHAnsi" w:cstheme="minorHAnsi"/>
            <w:color w:val="auto"/>
            <w:szCs w:val="28"/>
          </w:rPr>
          <w:t>local</w:t>
        </w:r>
      </w:hyperlink>
      <w:r w:rsidR="000379A4" w:rsidRPr="002936AE">
        <w:rPr>
          <w:rFonts w:asciiTheme="minorHAnsi" w:hAnsiTheme="minorHAnsi"/>
        </w:rPr>
        <w:t xml:space="preserve"> or </w:t>
      </w:r>
      <w:hyperlink r:id="rId11" w:history="1">
        <w:r w:rsidR="000379A4" w:rsidRPr="002936AE">
          <w:rPr>
            <w:rStyle w:val="Hyperlink"/>
            <w:rFonts w:asciiTheme="minorHAnsi" w:hAnsiTheme="minorHAnsi" w:cstheme="minorHAnsi"/>
            <w:color w:val="auto"/>
            <w:szCs w:val="28"/>
          </w:rPr>
          <w:t>state</w:t>
        </w:r>
      </w:hyperlink>
      <w:r w:rsidR="000379A4" w:rsidRPr="002936AE">
        <w:rPr>
          <w:rFonts w:asciiTheme="minorHAnsi" w:hAnsiTheme="minorHAnsi"/>
        </w:rPr>
        <w:t xml:space="preserve"> health department.</w:t>
      </w:r>
    </w:p>
    <w:p w14:paraId="115891B0" w14:textId="77777777" w:rsidR="0050745A" w:rsidRPr="002936AE" w:rsidRDefault="0050745A">
      <w:pPr>
        <w:pStyle w:val="LeftFlush"/>
        <w:rPr>
          <w:rFonts w:asciiTheme="minorHAnsi" w:hAnsiTheme="minorHAnsi"/>
        </w:rPr>
      </w:pPr>
      <w:r w:rsidRPr="002936AE">
        <w:rPr>
          <w:rStyle w:val="DBTCode"/>
          <w:rFonts w:asciiTheme="minorHAnsi" w:hAnsiTheme="minorHAnsi"/>
        </w:rPr>
        <w:t>[[*sk1*]]</w:t>
      </w:r>
    </w:p>
    <w:p w14:paraId="66E1F534" w14:textId="5239F270" w:rsidR="000379A4" w:rsidRPr="002936AE" w:rsidRDefault="006D610B" w:rsidP="0050745A">
      <w:pPr>
        <w:pStyle w:val="1-1"/>
        <w:rPr>
          <w:rFonts w:asciiTheme="minorHAnsi" w:hAnsiTheme="minorHAnsi"/>
        </w:rPr>
      </w:pPr>
      <w:r w:rsidRPr="002936AE">
        <w:rPr>
          <w:rFonts w:asciiTheme="minorHAnsi" w:hAnsiTheme="minorHAnsi"/>
        </w:rPr>
        <w:t xml:space="preserve">If you do get tested or take an at-home test because you have COVID-19 symptoms or have had a close contact with someone who has it, </w:t>
      </w:r>
      <w:r w:rsidRPr="002936AE">
        <w:rPr>
          <w:rFonts w:asciiTheme="minorHAnsi" w:hAnsiTheme="minorHAnsi"/>
          <w:u w:val="single"/>
        </w:rPr>
        <w:t>you should self-quarantine at home pending test results</w:t>
      </w:r>
      <w:r w:rsidRPr="002936AE">
        <w:rPr>
          <w:rFonts w:asciiTheme="minorHAnsi" w:hAnsiTheme="minorHAnsi"/>
        </w:rPr>
        <w:t xml:space="preserve"> and follow the advice of your healthcare provider or a public health professional.</w:t>
      </w:r>
    </w:p>
    <w:p w14:paraId="009A8C23" w14:textId="144DE030" w:rsidR="000379A4" w:rsidRPr="002936AE" w:rsidRDefault="006D610B" w:rsidP="006D610B">
      <w:pPr>
        <w:pStyle w:val="Heading2"/>
        <w:rPr>
          <w:rFonts w:asciiTheme="minorHAnsi" w:hAnsiTheme="minorHAnsi" w:cstheme="minorHAnsi"/>
          <w:b/>
        </w:rPr>
      </w:pPr>
      <w:r w:rsidRPr="002936AE">
        <w:rPr>
          <w:rFonts w:asciiTheme="minorHAnsi" w:hAnsiTheme="minorHAnsi" w:cstheme="minorHAnsi"/>
        </w:rPr>
        <w:t>Viral tests are used to look for current infection</w:t>
      </w:r>
    </w:p>
    <w:p w14:paraId="43FEDB74" w14:textId="6EA56EBA" w:rsidR="000379A4" w:rsidRPr="002936AE" w:rsidRDefault="006D610B" w:rsidP="0050745A">
      <w:pPr>
        <w:pStyle w:val="1-1"/>
        <w:rPr>
          <w:rFonts w:asciiTheme="minorHAnsi" w:hAnsiTheme="minorHAnsi"/>
        </w:rPr>
      </w:pPr>
      <w:r w:rsidRPr="002936AE">
        <w:rPr>
          <w:rFonts w:asciiTheme="minorHAnsi" w:hAnsiTheme="minorHAnsi"/>
        </w:rPr>
        <w:t>A viral test checks specimens from your nose or your mouth (saliva) to find out if you are currently infected with SARS-CoV-2, the virus that causes COVID-19. Two types of viral tests can be used:</w:t>
      </w:r>
    </w:p>
    <w:p w14:paraId="0DD9B960" w14:textId="77777777" w:rsidR="0050745A" w:rsidRPr="002936AE" w:rsidRDefault="0050745A">
      <w:pPr>
        <w:pStyle w:val="LeftFlush"/>
        <w:rPr>
          <w:rFonts w:asciiTheme="minorHAnsi" w:hAnsiTheme="minorHAnsi"/>
        </w:rPr>
      </w:pPr>
      <w:r w:rsidRPr="002936AE">
        <w:rPr>
          <w:rStyle w:val="DBTCode"/>
          <w:rFonts w:asciiTheme="minorHAnsi" w:hAnsiTheme="minorHAnsi"/>
        </w:rPr>
        <w:t>[[*sk1*]]</w:t>
      </w:r>
    </w:p>
    <w:p w14:paraId="2335C896" w14:textId="1C160061" w:rsidR="000379A4" w:rsidRPr="002936AE" w:rsidRDefault="0050745A" w:rsidP="0050745A">
      <w:pPr>
        <w:pStyle w:val="1-3"/>
        <w:rPr>
          <w:rFonts w:asciiTheme="minorHAnsi" w:hAnsiTheme="minorHAnsi"/>
        </w:rPr>
      </w:pPr>
      <w:r w:rsidRPr="002936AE">
        <w:rPr>
          <w:rFonts w:asciiTheme="minorHAnsi" w:eastAsia="Calibri" w:hAnsiTheme="minorHAnsi" w:cs="DejaVu Sans"/>
          <w:b/>
        </w:rPr>
        <w:t>•</w:t>
      </w:r>
      <w:r w:rsidRPr="002936AE">
        <w:rPr>
          <w:rFonts w:asciiTheme="minorHAnsi" w:hAnsiTheme="minorHAnsi"/>
          <w:b/>
        </w:rPr>
        <w:t xml:space="preserve"> </w:t>
      </w:r>
      <w:r w:rsidR="006D610B" w:rsidRPr="002936AE">
        <w:rPr>
          <w:rFonts w:asciiTheme="minorHAnsi" w:hAnsiTheme="minorHAnsi"/>
          <w:b/>
        </w:rPr>
        <w:t>Nucleic acid amplification tests (NAATs)</w:t>
      </w:r>
      <w:r w:rsidR="006D610B" w:rsidRPr="002936AE">
        <w:rPr>
          <w:rFonts w:asciiTheme="minorHAnsi" w:hAnsiTheme="minorHAnsi"/>
        </w:rPr>
        <w:t xml:space="preserve"> detect the virus’s genetic material and are commonly used in laboratories. NAATs are generally more accurate, but sometimes take longer to process than other test types</w:t>
      </w:r>
      <w:r w:rsidR="000379A4" w:rsidRPr="002936AE">
        <w:rPr>
          <w:rFonts w:asciiTheme="minorHAnsi" w:hAnsiTheme="minorHAnsi"/>
        </w:rPr>
        <w:t>.</w:t>
      </w:r>
    </w:p>
    <w:p w14:paraId="431BCAA9" w14:textId="4EB8D66C" w:rsidR="000379A4" w:rsidRPr="002936AE" w:rsidRDefault="0050745A" w:rsidP="0050745A">
      <w:pPr>
        <w:pStyle w:val="1-3"/>
        <w:rPr>
          <w:rFonts w:asciiTheme="minorHAnsi" w:hAnsiTheme="minorHAnsi"/>
        </w:rPr>
      </w:pPr>
      <w:r w:rsidRPr="002936AE">
        <w:rPr>
          <w:rFonts w:asciiTheme="minorHAnsi" w:eastAsia="Calibri" w:hAnsiTheme="minorHAnsi" w:cs="DejaVu Sans"/>
          <w:b/>
        </w:rPr>
        <w:t>•</w:t>
      </w:r>
      <w:r w:rsidRPr="002936AE">
        <w:rPr>
          <w:rFonts w:asciiTheme="minorHAnsi" w:hAnsiTheme="minorHAnsi"/>
          <w:b/>
        </w:rPr>
        <w:t xml:space="preserve"> </w:t>
      </w:r>
      <w:r w:rsidR="006D610B" w:rsidRPr="002936AE">
        <w:rPr>
          <w:rFonts w:asciiTheme="minorHAnsi" w:hAnsiTheme="minorHAnsi"/>
          <w:b/>
        </w:rPr>
        <w:t>Antigen tests</w:t>
      </w:r>
      <w:r w:rsidR="006D610B" w:rsidRPr="002936AE">
        <w:rPr>
          <w:rFonts w:asciiTheme="minorHAnsi" w:hAnsiTheme="minorHAnsi"/>
        </w:rPr>
        <w:t xml:space="preserve"> detect viral proteins and are generally not as sensitive as NAATs, particularly if the antigen test is used on someone without COVID-19 symptoms. If you have a positive or negative antigen test, your healthcare provider may need to confirm the test result with a NAAT.</w:t>
      </w:r>
    </w:p>
    <w:p w14:paraId="0B886C46" w14:textId="13DB6A19" w:rsidR="000379A4" w:rsidRPr="002936AE" w:rsidRDefault="006D610B" w:rsidP="006D610B">
      <w:pPr>
        <w:pStyle w:val="Heading2"/>
        <w:rPr>
          <w:rFonts w:asciiTheme="minorHAnsi" w:hAnsiTheme="minorHAnsi" w:cstheme="minorHAnsi"/>
          <w:b/>
        </w:rPr>
      </w:pPr>
      <w:r w:rsidRPr="002936AE">
        <w:rPr>
          <w:rFonts w:asciiTheme="minorHAnsi" w:hAnsiTheme="minorHAnsi" w:cstheme="minorHAnsi"/>
        </w:rPr>
        <w:lastRenderedPageBreak/>
        <w:t>How to get</w:t>
      </w:r>
      <w:r w:rsidR="000379A4" w:rsidRPr="002936AE">
        <w:rPr>
          <w:rFonts w:asciiTheme="minorHAnsi" w:hAnsiTheme="minorHAnsi" w:cstheme="minorHAnsi"/>
        </w:rPr>
        <w:t xml:space="preserve"> a viral test</w:t>
      </w:r>
      <w:hyperlink r:id="rId12" w:tgtFrame="new" w:history="1"/>
    </w:p>
    <w:p w14:paraId="43617928" w14:textId="20684831" w:rsidR="006D610B" w:rsidRPr="002936AE" w:rsidRDefault="006D610B" w:rsidP="0050745A">
      <w:pPr>
        <w:pStyle w:val="1-1"/>
        <w:rPr>
          <w:rFonts w:asciiTheme="minorHAnsi" w:hAnsiTheme="minorHAnsi"/>
        </w:rPr>
      </w:pPr>
      <w:r w:rsidRPr="002936AE">
        <w:rPr>
          <w:rFonts w:asciiTheme="minorHAnsi" w:hAnsiTheme="minorHAnsi"/>
        </w:rPr>
        <w:t xml:space="preserve">You can visit your </w:t>
      </w:r>
      <w:r w:rsidRPr="002936AE">
        <w:rPr>
          <w:rFonts w:asciiTheme="minorHAnsi" w:hAnsiTheme="minorHAnsi"/>
          <w:u w:val="single"/>
        </w:rPr>
        <w:t>state</w:t>
      </w:r>
      <w:r w:rsidRPr="002936AE">
        <w:rPr>
          <w:rFonts w:asciiTheme="minorHAnsi" w:hAnsiTheme="minorHAnsi"/>
        </w:rPr>
        <w:t xml:space="preserve"> or </w:t>
      </w:r>
      <w:r w:rsidRPr="002936AE">
        <w:rPr>
          <w:rFonts w:asciiTheme="minorHAnsi" w:hAnsiTheme="minorHAnsi"/>
          <w:u w:val="single"/>
        </w:rPr>
        <w:t>local</w:t>
      </w:r>
      <w:r w:rsidRPr="002936AE">
        <w:rPr>
          <w:rFonts w:asciiTheme="minorHAnsi" w:hAnsiTheme="minorHAnsi"/>
        </w:rPr>
        <w:t xml:space="preserve"> health department’s website to look for the latest local information on testing.</w:t>
      </w:r>
    </w:p>
    <w:p w14:paraId="34370015" w14:textId="77777777" w:rsidR="0050745A" w:rsidRPr="002936AE" w:rsidRDefault="0050745A">
      <w:pPr>
        <w:pStyle w:val="LeftFlush"/>
        <w:rPr>
          <w:rFonts w:asciiTheme="minorHAnsi" w:hAnsiTheme="minorHAnsi"/>
        </w:rPr>
      </w:pPr>
      <w:r w:rsidRPr="002936AE">
        <w:rPr>
          <w:rStyle w:val="DBTCode"/>
          <w:rFonts w:asciiTheme="minorHAnsi" w:hAnsiTheme="minorHAnsi"/>
        </w:rPr>
        <w:t>[[*sk1*]]</w:t>
      </w:r>
    </w:p>
    <w:p w14:paraId="5F2326BD" w14:textId="65DB5F99" w:rsidR="006D610B" w:rsidRPr="002936AE" w:rsidRDefault="0050745A" w:rsidP="0050745A">
      <w:pPr>
        <w:pStyle w:val="1-3"/>
        <w:rPr>
          <w:rFonts w:asciiTheme="minorHAnsi" w:hAnsiTheme="minorHAnsi"/>
        </w:rPr>
      </w:pPr>
      <w:r w:rsidRPr="002936AE">
        <w:rPr>
          <w:rFonts w:asciiTheme="minorHAnsi" w:eastAsia="Calibri" w:hAnsiTheme="minorHAnsi" w:cs="DejaVu Sans"/>
        </w:rPr>
        <w:t>•</w:t>
      </w:r>
      <w:r w:rsidRPr="002936AE">
        <w:rPr>
          <w:rFonts w:asciiTheme="minorHAnsi" w:hAnsiTheme="minorHAnsi"/>
        </w:rPr>
        <w:t xml:space="preserve"> </w:t>
      </w:r>
      <w:r w:rsidR="007216B7" w:rsidRPr="002936AE">
        <w:rPr>
          <w:rFonts w:asciiTheme="minorHAnsi" w:hAnsiTheme="minorHAnsi"/>
        </w:rPr>
        <w:t>If you have symptoms of COVID-19 and want to get tested, call your healthcare provider first.</w:t>
      </w:r>
    </w:p>
    <w:p w14:paraId="523EBEEE" w14:textId="17C74EBC" w:rsidR="007216B7" w:rsidRPr="002936AE" w:rsidRDefault="0050745A" w:rsidP="0050745A">
      <w:pPr>
        <w:pStyle w:val="1-3"/>
        <w:rPr>
          <w:rFonts w:asciiTheme="minorHAnsi" w:hAnsiTheme="minorHAnsi"/>
        </w:rPr>
      </w:pPr>
      <w:r w:rsidRPr="002936AE">
        <w:rPr>
          <w:rFonts w:asciiTheme="minorHAnsi" w:eastAsia="Calibri" w:hAnsiTheme="minorHAnsi" w:cs="DejaVu Sans"/>
        </w:rPr>
        <w:t>•</w:t>
      </w:r>
      <w:r w:rsidRPr="002936AE">
        <w:rPr>
          <w:rFonts w:asciiTheme="minorHAnsi" w:hAnsiTheme="minorHAnsi"/>
        </w:rPr>
        <w:t xml:space="preserve"> </w:t>
      </w:r>
      <w:r w:rsidR="007216B7" w:rsidRPr="002936AE">
        <w:rPr>
          <w:rFonts w:asciiTheme="minorHAnsi" w:hAnsiTheme="minorHAnsi"/>
        </w:rPr>
        <w:t xml:space="preserve">If you have symptoms of COVID-19 and are not tested, it is important to stay home. Find out </w:t>
      </w:r>
      <w:r w:rsidR="007216B7" w:rsidRPr="002936AE">
        <w:rPr>
          <w:rFonts w:asciiTheme="minorHAnsi" w:hAnsiTheme="minorHAnsi"/>
          <w:u w:val="single"/>
        </w:rPr>
        <w:t>what to do if you are sick</w:t>
      </w:r>
      <w:r w:rsidR="007216B7" w:rsidRPr="002936AE">
        <w:rPr>
          <w:rFonts w:asciiTheme="minorHAnsi" w:hAnsiTheme="minorHAnsi"/>
        </w:rPr>
        <w:t>.</w:t>
      </w:r>
    </w:p>
    <w:p w14:paraId="06D83F46" w14:textId="0D82EF58" w:rsidR="007216B7" w:rsidRPr="002936AE" w:rsidRDefault="0050745A" w:rsidP="0050745A">
      <w:pPr>
        <w:pStyle w:val="1-3"/>
        <w:rPr>
          <w:rFonts w:asciiTheme="minorHAnsi" w:hAnsiTheme="minorHAnsi"/>
        </w:rPr>
      </w:pPr>
      <w:r w:rsidRPr="002936AE">
        <w:rPr>
          <w:rFonts w:asciiTheme="minorHAnsi" w:eastAsia="Calibri" w:hAnsiTheme="minorHAnsi" w:cs="DejaVu Sans"/>
        </w:rPr>
        <w:t>•</w:t>
      </w:r>
      <w:r w:rsidRPr="002936AE">
        <w:rPr>
          <w:rFonts w:asciiTheme="minorHAnsi" w:hAnsiTheme="minorHAnsi"/>
        </w:rPr>
        <w:t xml:space="preserve"> </w:t>
      </w:r>
      <w:r w:rsidR="007216B7" w:rsidRPr="002936AE">
        <w:rPr>
          <w:rFonts w:asciiTheme="minorHAnsi" w:hAnsiTheme="minorHAnsi"/>
        </w:rPr>
        <w:t xml:space="preserve">Both types of viral tests are available for </w:t>
      </w:r>
      <w:r w:rsidR="007216B7" w:rsidRPr="00B025A3">
        <w:rPr>
          <w:rFonts w:asciiTheme="minorHAnsi" w:hAnsiTheme="minorHAnsi"/>
          <w:u w:val="single"/>
        </w:rPr>
        <w:t>at-home use</w:t>
      </w:r>
      <w:r w:rsidR="007216B7" w:rsidRPr="002936AE">
        <w:rPr>
          <w:rFonts w:asciiTheme="minorHAnsi" w:hAnsiTheme="minorHAnsi"/>
        </w:rPr>
        <w:t>.</w:t>
      </w:r>
    </w:p>
    <w:p w14:paraId="631159C3" w14:textId="547BE6AB" w:rsidR="007216B7" w:rsidRPr="002936AE" w:rsidRDefault="007216B7" w:rsidP="0050745A">
      <w:pPr>
        <w:pStyle w:val="Heading2"/>
        <w:rPr>
          <w:rFonts w:asciiTheme="minorHAnsi" w:hAnsiTheme="minorHAnsi"/>
        </w:rPr>
      </w:pPr>
      <w:r w:rsidRPr="002936AE">
        <w:rPr>
          <w:rFonts w:asciiTheme="minorHAnsi" w:hAnsiTheme="minorHAnsi"/>
        </w:rPr>
        <w:t>What to do after a viral test</w:t>
      </w:r>
    </w:p>
    <w:p w14:paraId="3CF0F953" w14:textId="6443F064" w:rsidR="000379A4" w:rsidRPr="002936AE" w:rsidRDefault="0050745A" w:rsidP="0050745A">
      <w:pPr>
        <w:pStyle w:val="1-3"/>
        <w:rPr>
          <w:rFonts w:asciiTheme="minorHAnsi" w:hAnsiTheme="minorHAnsi"/>
        </w:rPr>
      </w:pPr>
      <w:r w:rsidRPr="002936AE">
        <w:rPr>
          <w:rFonts w:asciiTheme="minorHAnsi" w:eastAsia="Calibri" w:hAnsiTheme="minorHAnsi" w:cs="DejaVu Sans"/>
          <w:b/>
          <w:bCs/>
        </w:rPr>
        <w:t>•</w:t>
      </w:r>
      <w:r w:rsidRPr="002936AE">
        <w:rPr>
          <w:rFonts w:asciiTheme="minorHAnsi" w:hAnsiTheme="minorHAnsi"/>
          <w:b/>
          <w:bCs/>
        </w:rPr>
        <w:t xml:space="preserve"> </w:t>
      </w:r>
      <w:r w:rsidR="000379A4" w:rsidRPr="002936AE">
        <w:rPr>
          <w:rFonts w:asciiTheme="minorHAnsi" w:hAnsiTheme="minorHAnsi"/>
          <w:b/>
          <w:bCs/>
        </w:rPr>
        <w:t>If you test positive for COVID-19</w:t>
      </w:r>
      <w:r w:rsidR="000379A4" w:rsidRPr="002936AE">
        <w:rPr>
          <w:rFonts w:asciiTheme="minorHAnsi" w:hAnsiTheme="minorHAnsi"/>
        </w:rPr>
        <w:t>, know what protective steps to take </w:t>
      </w:r>
      <w:hyperlink r:id="rId13" w:history="1">
        <w:r w:rsidR="000379A4" w:rsidRPr="002936AE">
          <w:rPr>
            <w:rStyle w:val="Hyperlink"/>
            <w:rFonts w:asciiTheme="minorHAnsi" w:hAnsiTheme="minorHAnsi" w:cstheme="minorHAnsi"/>
            <w:color w:val="auto"/>
            <w:szCs w:val="28"/>
          </w:rPr>
          <w:t>if you are sick</w:t>
        </w:r>
      </w:hyperlink>
      <w:r w:rsidR="000379A4" w:rsidRPr="002936AE">
        <w:rPr>
          <w:rFonts w:asciiTheme="minorHAnsi" w:hAnsiTheme="minorHAnsi"/>
        </w:rPr>
        <w:t xml:space="preserve">. </w:t>
      </w:r>
    </w:p>
    <w:p w14:paraId="0399C344" w14:textId="265305FB" w:rsidR="000379A4" w:rsidRPr="002936AE" w:rsidRDefault="0050745A" w:rsidP="0050745A">
      <w:pPr>
        <w:pStyle w:val="3-5"/>
        <w:rPr>
          <w:rFonts w:asciiTheme="minorHAnsi" w:hAnsiTheme="minorHAnsi"/>
        </w:rPr>
      </w:pPr>
      <w:r w:rsidRPr="002936AE">
        <w:rPr>
          <w:rFonts w:asciiTheme="minorHAnsi" w:hAnsiTheme="minorHAnsi"/>
        </w:rPr>
        <w:t xml:space="preserve">_ </w:t>
      </w:r>
      <w:r w:rsidR="000379A4" w:rsidRPr="002936AE">
        <w:rPr>
          <w:rFonts w:asciiTheme="minorHAnsi" w:hAnsiTheme="minorHAnsi"/>
        </w:rPr>
        <w:t>Most people have mild COVID-19 illness and can recover at home without medical care. Contact your healthcare provider if your symptoms are getting worse or if you have questions about your health.</w:t>
      </w:r>
    </w:p>
    <w:p w14:paraId="3CE4C093" w14:textId="0C1BBC04" w:rsidR="000379A4" w:rsidRPr="002936AE" w:rsidRDefault="0050745A" w:rsidP="0050745A">
      <w:pPr>
        <w:pStyle w:val="1-3"/>
        <w:rPr>
          <w:rFonts w:asciiTheme="minorHAnsi" w:hAnsiTheme="minorHAnsi"/>
        </w:rPr>
      </w:pPr>
      <w:r w:rsidRPr="002936AE">
        <w:rPr>
          <w:rFonts w:asciiTheme="minorHAnsi" w:eastAsia="Calibri" w:hAnsiTheme="minorHAnsi" w:cs="DejaVu Sans"/>
          <w:b/>
          <w:bCs/>
        </w:rPr>
        <w:t>•</w:t>
      </w:r>
      <w:r w:rsidRPr="002936AE">
        <w:rPr>
          <w:rFonts w:asciiTheme="minorHAnsi" w:hAnsiTheme="minorHAnsi"/>
          <w:b/>
          <w:bCs/>
        </w:rPr>
        <w:t xml:space="preserve"> </w:t>
      </w:r>
      <w:r w:rsidR="000379A4" w:rsidRPr="002936AE">
        <w:rPr>
          <w:rFonts w:asciiTheme="minorHAnsi" w:hAnsiTheme="minorHAnsi"/>
          <w:b/>
          <w:bCs/>
        </w:rPr>
        <w:t>If you test negative for COVID-19</w:t>
      </w:r>
      <w:r w:rsidR="000379A4" w:rsidRPr="002936AE">
        <w:rPr>
          <w:rFonts w:asciiTheme="minorHAnsi" w:hAnsiTheme="minorHAnsi"/>
        </w:rPr>
        <w:t xml:space="preserve">, you probably were not infected at the time your sample was collected. This does not mean you will not get sick: </w:t>
      </w:r>
    </w:p>
    <w:p w14:paraId="2EBC9C13" w14:textId="15D8EC45" w:rsidR="000379A4" w:rsidRPr="002936AE" w:rsidRDefault="0050745A" w:rsidP="0050745A">
      <w:pPr>
        <w:pStyle w:val="3-5"/>
        <w:rPr>
          <w:rFonts w:asciiTheme="minorHAnsi" w:hAnsiTheme="minorHAnsi"/>
        </w:rPr>
      </w:pPr>
      <w:r w:rsidRPr="002936AE">
        <w:rPr>
          <w:rFonts w:asciiTheme="minorHAnsi" w:hAnsiTheme="minorHAnsi"/>
        </w:rPr>
        <w:t xml:space="preserve">_ </w:t>
      </w:r>
      <w:r w:rsidR="000379A4" w:rsidRPr="002936AE">
        <w:rPr>
          <w:rFonts w:asciiTheme="minorHAnsi" w:hAnsiTheme="minorHAnsi"/>
        </w:rPr>
        <w:t>A negative test result only means that you did not have COVID-19 at the time of testing or that your sample was collected too early in your infection.</w:t>
      </w:r>
    </w:p>
    <w:p w14:paraId="14BC421F" w14:textId="41444041" w:rsidR="000379A4" w:rsidRPr="002936AE" w:rsidRDefault="0050745A" w:rsidP="0050745A">
      <w:pPr>
        <w:pStyle w:val="3-5"/>
        <w:rPr>
          <w:rFonts w:asciiTheme="minorHAnsi" w:hAnsiTheme="minorHAnsi"/>
        </w:rPr>
      </w:pPr>
      <w:r w:rsidRPr="002936AE">
        <w:rPr>
          <w:rFonts w:asciiTheme="minorHAnsi" w:hAnsiTheme="minorHAnsi"/>
        </w:rPr>
        <w:t xml:space="preserve">_ </w:t>
      </w:r>
      <w:r w:rsidR="000379A4" w:rsidRPr="002936AE">
        <w:rPr>
          <w:rFonts w:asciiTheme="minorHAnsi" w:hAnsiTheme="minorHAnsi"/>
        </w:rPr>
        <w:t>You could also be exposed to COVID-19 after the test and then get infected and spread the virus to others.</w:t>
      </w:r>
    </w:p>
    <w:p w14:paraId="1541621A" w14:textId="2B62F38B" w:rsidR="000379A4" w:rsidRPr="002936AE" w:rsidRDefault="0050745A" w:rsidP="0050745A">
      <w:pPr>
        <w:pStyle w:val="3-5"/>
        <w:rPr>
          <w:rFonts w:asciiTheme="minorHAnsi" w:hAnsiTheme="minorHAnsi"/>
        </w:rPr>
      </w:pPr>
      <w:r w:rsidRPr="002936AE">
        <w:rPr>
          <w:rFonts w:asciiTheme="minorHAnsi" w:hAnsiTheme="minorHAnsi"/>
        </w:rPr>
        <w:t xml:space="preserve">_ </w:t>
      </w:r>
      <w:r w:rsidR="000379A4" w:rsidRPr="002936AE">
        <w:rPr>
          <w:rFonts w:asciiTheme="minorHAnsi" w:hAnsiTheme="minorHAnsi"/>
        </w:rPr>
        <w:t>If you have symptoms later, you may need another test to determine if you are infected with the virus that causes COVID-19.</w:t>
      </w:r>
    </w:p>
    <w:p w14:paraId="0E25E228" w14:textId="77777777" w:rsidR="0050745A" w:rsidRPr="002936AE" w:rsidRDefault="0050745A">
      <w:pPr>
        <w:pStyle w:val="LeftFlush"/>
        <w:rPr>
          <w:rFonts w:asciiTheme="minorHAnsi" w:hAnsiTheme="minorHAnsi"/>
        </w:rPr>
      </w:pPr>
      <w:r w:rsidRPr="002936AE">
        <w:rPr>
          <w:rStyle w:val="DBTCode"/>
          <w:rFonts w:asciiTheme="minorHAnsi" w:hAnsiTheme="minorHAnsi"/>
        </w:rPr>
        <w:t>[[*sk1*]]</w:t>
      </w:r>
    </w:p>
    <w:p w14:paraId="4C540C97" w14:textId="77777777" w:rsidR="007216B7" w:rsidRPr="002936AE" w:rsidRDefault="007216B7" w:rsidP="0050745A">
      <w:pPr>
        <w:pStyle w:val="1-1"/>
        <w:rPr>
          <w:rFonts w:asciiTheme="minorHAnsi" w:hAnsiTheme="minorHAnsi"/>
        </w:rPr>
      </w:pPr>
      <w:r w:rsidRPr="002936AE">
        <w:rPr>
          <w:rFonts w:asciiTheme="minorHAnsi" w:hAnsiTheme="minorHAnsi"/>
        </w:rPr>
        <w:t>To get your test result, please check with the group that performed your test, such as your healthcare provider or health department. How long it will take to get your test results depends on the test used. If you used an at-home test, follow the guidance above.</w:t>
      </w:r>
    </w:p>
    <w:p w14:paraId="4F73CD8D" w14:textId="77777777" w:rsidR="007216B7" w:rsidRPr="002936AE" w:rsidRDefault="007216B7" w:rsidP="0050745A">
      <w:pPr>
        <w:pStyle w:val="Heading2"/>
        <w:rPr>
          <w:rFonts w:asciiTheme="minorHAnsi" w:hAnsiTheme="minorHAnsi"/>
        </w:rPr>
      </w:pPr>
      <w:r w:rsidRPr="002936AE">
        <w:rPr>
          <w:rFonts w:asciiTheme="minorHAnsi" w:hAnsiTheme="minorHAnsi"/>
        </w:rPr>
        <w:t>Take steps to protect yourself</w:t>
      </w:r>
    </w:p>
    <w:p w14:paraId="0AA94E23" w14:textId="28A18C1E" w:rsidR="007216B7" w:rsidRPr="002936AE" w:rsidRDefault="007216B7" w:rsidP="0050745A">
      <w:pPr>
        <w:pStyle w:val="1-1"/>
        <w:rPr>
          <w:rFonts w:asciiTheme="minorHAnsi" w:hAnsiTheme="minorHAnsi"/>
        </w:rPr>
      </w:pPr>
      <w:r w:rsidRPr="002936AE">
        <w:rPr>
          <w:rFonts w:asciiTheme="minorHAnsi" w:hAnsiTheme="minorHAnsi"/>
        </w:rPr>
        <w:t>Whether you test positive or negative for COVID-19, you should take preventive measures to protect yourself and others.</w:t>
      </w:r>
    </w:p>
    <w:p w14:paraId="3DEE2B71" w14:textId="727F7798" w:rsidR="000379A4" w:rsidRPr="002936AE" w:rsidRDefault="000379A4" w:rsidP="0050745A">
      <w:pPr>
        <w:pStyle w:val="Attribution"/>
        <w:rPr>
          <w:rFonts w:asciiTheme="minorHAnsi" w:hAnsiTheme="minorHAnsi"/>
          <w:shd w:val="clear" w:color="auto" w:fill="FFFFFF"/>
        </w:rPr>
      </w:pPr>
      <w:r w:rsidRPr="002936AE">
        <w:rPr>
          <w:rFonts w:asciiTheme="minorHAnsi" w:hAnsiTheme="minorHAnsi"/>
          <w:shd w:val="clear" w:color="auto" w:fill="FFFFFF"/>
        </w:rPr>
        <w:t xml:space="preserve">Content source: National Center for Immunization and Respiratory Diseases </w:t>
      </w:r>
      <w:r w:rsidRPr="002936AE">
        <w:rPr>
          <w:rFonts w:asciiTheme="minorHAnsi" w:hAnsiTheme="minorHAnsi"/>
          <w:shd w:val="clear" w:color="auto" w:fill="FFFFFF"/>
        </w:rPr>
        <w:lastRenderedPageBreak/>
        <w:t xml:space="preserve">(NCIRD), Division of Viral Diseases </w:t>
      </w:r>
    </w:p>
    <w:p w14:paraId="33AE8E14" w14:textId="3628025F" w:rsidR="00D668B2" w:rsidRPr="002936AE" w:rsidRDefault="00D668B2" w:rsidP="00D668B2">
      <w:pPr>
        <w:spacing w:after="0"/>
        <w:rPr>
          <w:rFonts w:asciiTheme="minorHAnsi" w:hAnsiTheme="minorHAnsi" w:cstheme="minorHAnsi"/>
          <w:u w:val="single"/>
        </w:rPr>
      </w:pPr>
    </w:p>
    <w:sectPr w:rsidR="00D668B2" w:rsidRPr="002936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6874C" w14:textId="77777777" w:rsidR="003241F8" w:rsidRDefault="003241F8" w:rsidP="008043FD">
      <w:pPr>
        <w:spacing w:after="0"/>
      </w:pPr>
      <w:r>
        <w:separator/>
      </w:r>
    </w:p>
  </w:endnote>
  <w:endnote w:type="continuationSeparator" w:id="0">
    <w:p w14:paraId="39BCF11C" w14:textId="77777777" w:rsidR="003241F8" w:rsidRDefault="003241F8" w:rsidP="00804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C432F" w14:textId="77777777" w:rsidR="003241F8" w:rsidRDefault="003241F8" w:rsidP="008043FD">
      <w:pPr>
        <w:spacing w:after="0"/>
      </w:pPr>
      <w:r>
        <w:separator/>
      </w:r>
    </w:p>
  </w:footnote>
  <w:footnote w:type="continuationSeparator" w:id="0">
    <w:p w14:paraId="62CFDA6A" w14:textId="77777777" w:rsidR="003241F8" w:rsidRDefault="003241F8" w:rsidP="008043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0A557D31"/>
    <w:multiLevelType w:val="hybridMultilevel"/>
    <w:tmpl w:val="09BE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5" w15:restartNumberingAfterBreak="0">
    <w:nsid w:val="12323991"/>
    <w:multiLevelType w:val="multilevel"/>
    <w:tmpl w:val="3E94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7"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8"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9" w15:restartNumberingAfterBreak="0">
    <w:nsid w:val="2056480B"/>
    <w:multiLevelType w:val="hybridMultilevel"/>
    <w:tmpl w:val="3C2E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F3C96"/>
    <w:multiLevelType w:val="hybridMultilevel"/>
    <w:tmpl w:val="1BD4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50803"/>
    <w:multiLevelType w:val="multilevel"/>
    <w:tmpl w:val="F60AA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3"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5"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6"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7"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8" w15:restartNumberingAfterBreak="0">
    <w:nsid w:val="561825D9"/>
    <w:multiLevelType w:val="hybridMultilevel"/>
    <w:tmpl w:val="46709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20"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21" w15:restartNumberingAfterBreak="0">
    <w:nsid w:val="68C77233"/>
    <w:multiLevelType w:val="multilevel"/>
    <w:tmpl w:val="B3B0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21"/>
  </w:num>
  <w:num w:numId="2">
    <w:abstractNumId w:val="5"/>
  </w:num>
  <w:num w:numId="3">
    <w:abstractNumId w:val="11"/>
  </w:num>
  <w:num w:numId="4">
    <w:abstractNumId w:val="3"/>
  </w:num>
  <w:num w:numId="5">
    <w:abstractNumId w:val="9"/>
  </w:num>
  <w:num w:numId="6">
    <w:abstractNumId w:val="18"/>
  </w:num>
  <w:num w:numId="7">
    <w:abstractNumId w:val="10"/>
  </w:num>
  <w:num w:numId="8">
    <w:abstractNumId w:val="15"/>
  </w:num>
  <w:num w:numId="9">
    <w:abstractNumId w:val="2"/>
  </w:num>
  <w:num w:numId="10">
    <w:abstractNumId w:val="16"/>
  </w:num>
  <w:num w:numId="11">
    <w:abstractNumId w:val="1"/>
  </w:num>
  <w:num w:numId="12">
    <w:abstractNumId w:val="14"/>
  </w:num>
  <w:num w:numId="13">
    <w:abstractNumId w:val="12"/>
  </w:num>
  <w:num w:numId="14">
    <w:abstractNumId w:val="22"/>
  </w:num>
  <w:num w:numId="15">
    <w:abstractNumId w:val="6"/>
  </w:num>
  <w:num w:numId="16">
    <w:abstractNumId w:val="8"/>
  </w:num>
  <w:num w:numId="17">
    <w:abstractNumId w:val="4"/>
  </w:num>
  <w:num w:numId="18">
    <w:abstractNumId w:val="0"/>
  </w:num>
  <w:num w:numId="19">
    <w:abstractNumId w:val="13"/>
  </w:num>
  <w:num w:numId="20">
    <w:abstractNumId w:val="19"/>
  </w:num>
  <w:num w:numId="21">
    <w:abstractNumId w:val="17"/>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23396aab-d475-4f64-a3b7-1d342474c01a"/>
  </w:docVars>
  <w:rsids>
    <w:rsidRoot w:val="008043FD"/>
    <w:rsid w:val="000379A4"/>
    <w:rsid w:val="002936AE"/>
    <w:rsid w:val="003241F8"/>
    <w:rsid w:val="004D098E"/>
    <w:rsid w:val="0050745A"/>
    <w:rsid w:val="006D610B"/>
    <w:rsid w:val="007216B7"/>
    <w:rsid w:val="008043FD"/>
    <w:rsid w:val="008F101F"/>
    <w:rsid w:val="00963FC3"/>
    <w:rsid w:val="00987F5D"/>
    <w:rsid w:val="009B00B8"/>
    <w:rsid w:val="00B025A3"/>
    <w:rsid w:val="00CC76AA"/>
    <w:rsid w:val="00D668B2"/>
    <w:rsid w:val="00DB0FC2"/>
    <w:rsid w:val="00EB34B2"/>
    <w:rsid w:val="00F36924"/>
    <w:rsid w:val="00F8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9F13"/>
  <w15:chartTrackingRefBased/>
  <w15:docId w15:val="{535576A5-4A26-4574-8B36-7C774F1A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745A"/>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50745A"/>
    <w:pPr>
      <w:keepNext/>
      <w:numPr>
        <w:numId w:val="19"/>
      </w:numPr>
      <w:spacing w:before="240" w:after="240"/>
      <w:jc w:val="center"/>
      <w:outlineLvl w:val="0"/>
    </w:pPr>
    <w:rPr>
      <w:sz w:val="36"/>
      <w:szCs w:val="32"/>
    </w:rPr>
  </w:style>
  <w:style w:type="paragraph" w:styleId="Heading2">
    <w:name w:val="heading 2"/>
    <w:basedOn w:val="BrailleBase"/>
    <w:link w:val="Heading2Char"/>
    <w:qFormat/>
    <w:rsid w:val="0050745A"/>
    <w:pPr>
      <w:keepNext/>
      <w:numPr>
        <w:ilvl w:val="1"/>
        <w:numId w:val="19"/>
      </w:numPr>
      <w:spacing w:before="240"/>
      <w:outlineLvl w:val="1"/>
    </w:pPr>
    <w:rPr>
      <w:sz w:val="32"/>
      <w:szCs w:val="32"/>
    </w:rPr>
  </w:style>
  <w:style w:type="paragraph" w:styleId="Heading3">
    <w:name w:val="heading 3"/>
    <w:basedOn w:val="BrailleBase"/>
    <w:link w:val="Heading3Char"/>
    <w:qFormat/>
    <w:rsid w:val="0050745A"/>
    <w:pPr>
      <w:keepNext/>
      <w:numPr>
        <w:ilvl w:val="2"/>
        <w:numId w:val="19"/>
      </w:numPr>
      <w:spacing w:before="240"/>
      <w:outlineLvl w:val="2"/>
    </w:pPr>
    <w:rPr>
      <w:sz w:val="32"/>
    </w:rPr>
  </w:style>
  <w:style w:type="paragraph" w:styleId="Heading4">
    <w:name w:val="heading 4"/>
    <w:basedOn w:val="Normal"/>
    <w:next w:val="Normal"/>
    <w:link w:val="Heading4Char"/>
    <w:rsid w:val="0050745A"/>
    <w:pPr>
      <w:keepNext/>
      <w:widowControl w:val="0"/>
      <w:numPr>
        <w:ilvl w:val="3"/>
        <w:numId w:val="19"/>
      </w:numPr>
      <w:spacing w:after="60"/>
      <w:outlineLvl w:val="3"/>
    </w:pPr>
    <w:rPr>
      <w:szCs w:val="20"/>
    </w:rPr>
  </w:style>
  <w:style w:type="paragraph" w:styleId="Heading5">
    <w:name w:val="heading 5"/>
    <w:basedOn w:val="Normal"/>
    <w:next w:val="Normal"/>
    <w:link w:val="Heading5Char"/>
    <w:rsid w:val="0050745A"/>
    <w:pPr>
      <w:keepNext/>
      <w:widowControl w:val="0"/>
      <w:numPr>
        <w:ilvl w:val="4"/>
        <w:numId w:val="19"/>
      </w:numPr>
      <w:spacing w:after="60"/>
      <w:outlineLvl w:val="4"/>
    </w:pPr>
    <w:rPr>
      <w:szCs w:val="20"/>
    </w:rPr>
  </w:style>
  <w:style w:type="paragraph" w:styleId="Heading6">
    <w:name w:val="heading 6"/>
    <w:basedOn w:val="Normal"/>
    <w:next w:val="Normal"/>
    <w:link w:val="Heading6Char"/>
    <w:rsid w:val="0050745A"/>
    <w:pPr>
      <w:keepNext/>
      <w:widowControl w:val="0"/>
      <w:numPr>
        <w:ilvl w:val="5"/>
        <w:numId w:val="19"/>
      </w:numPr>
      <w:spacing w:after="60"/>
      <w:outlineLvl w:val="5"/>
    </w:pPr>
    <w:rPr>
      <w:szCs w:val="20"/>
    </w:rPr>
  </w:style>
  <w:style w:type="paragraph" w:styleId="Heading7">
    <w:name w:val="heading 7"/>
    <w:basedOn w:val="Normal"/>
    <w:next w:val="Normal"/>
    <w:link w:val="Heading7Char"/>
    <w:rsid w:val="0050745A"/>
    <w:pPr>
      <w:keepNext/>
      <w:widowControl w:val="0"/>
      <w:numPr>
        <w:ilvl w:val="6"/>
        <w:numId w:val="19"/>
      </w:numPr>
      <w:spacing w:after="60"/>
      <w:outlineLvl w:val="6"/>
    </w:pPr>
    <w:rPr>
      <w:szCs w:val="20"/>
    </w:rPr>
  </w:style>
  <w:style w:type="paragraph" w:styleId="Heading8">
    <w:name w:val="heading 8"/>
    <w:basedOn w:val="Normal"/>
    <w:next w:val="Normal"/>
    <w:link w:val="Heading8Char"/>
    <w:rsid w:val="0050745A"/>
    <w:pPr>
      <w:keepNext/>
      <w:widowControl w:val="0"/>
      <w:numPr>
        <w:ilvl w:val="7"/>
        <w:numId w:val="19"/>
      </w:numPr>
      <w:spacing w:after="60"/>
      <w:outlineLvl w:val="7"/>
    </w:pPr>
    <w:rPr>
      <w:szCs w:val="20"/>
    </w:rPr>
  </w:style>
  <w:style w:type="paragraph" w:styleId="Heading9">
    <w:name w:val="heading 9"/>
    <w:basedOn w:val="Normal"/>
    <w:next w:val="Normal"/>
    <w:link w:val="Heading9Char"/>
    <w:rsid w:val="0050745A"/>
    <w:pPr>
      <w:keepNext/>
      <w:widowControl w:val="0"/>
      <w:numPr>
        <w:ilvl w:val="8"/>
        <w:numId w:val="19"/>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3FD"/>
    <w:pPr>
      <w:tabs>
        <w:tab w:val="center" w:pos="4680"/>
        <w:tab w:val="right" w:pos="9360"/>
      </w:tabs>
      <w:spacing w:after="0"/>
    </w:pPr>
  </w:style>
  <w:style w:type="character" w:customStyle="1" w:styleId="HeaderChar">
    <w:name w:val="Header Char"/>
    <w:basedOn w:val="DefaultParagraphFont"/>
    <w:link w:val="Header"/>
    <w:uiPriority w:val="99"/>
    <w:rsid w:val="008043FD"/>
  </w:style>
  <w:style w:type="paragraph" w:styleId="Footer">
    <w:name w:val="footer"/>
    <w:basedOn w:val="Normal"/>
    <w:link w:val="FooterChar"/>
    <w:uiPriority w:val="99"/>
    <w:unhideWhenUsed/>
    <w:rsid w:val="008043FD"/>
    <w:pPr>
      <w:tabs>
        <w:tab w:val="center" w:pos="4680"/>
        <w:tab w:val="right" w:pos="9360"/>
      </w:tabs>
      <w:spacing w:after="0"/>
    </w:pPr>
  </w:style>
  <w:style w:type="character" w:customStyle="1" w:styleId="FooterChar">
    <w:name w:val="Footer Char"/>
    <w:basedOn w:val="DefaultParagraphFont"/>
    <w:link w:val="Footer"/>
    <w:uiPriority w:val="99"/>
    <w:rsid w:val="008043FD"/>
  </w:style>
  <w:style w:type="character" w:styleId="Hyperlink">
    <w:name w:val="Hyperlink"/>
    <w:rsid w:val="0050745A"/>
    <w:rPr>
      <w:rFonts w:ascii="Times New Roman" w:hAnsi="Times New Roman"/>
      <w:color w:val="0000FF"/>
      <w:sz w:val="28"/>
      <w:szCs w:val="20"/>
      <w:u w:val="single"/>
    </w:rPr>
  </w:style>
  <w:style w:type="character" w:customStyle="1" w:styleId="Heading2Char">
    <w:name w:val="Heading 2 Char"/>
    <w:basedOn w:val="DefaultParagraphFont"/>
    <w:link w:val="Heading2"/>
    <w:rsid w:val="000379A4"/>
    <w:rPr>
      <w:rFonts w:ascii="Times New Roman" w:eastAsia="Times New Roman" w:hAnsi="Times New Roman" w:cs="Times New Roman"/>
      <w:sz w:val="32"/>
      <w:szCs w:val="32"/>
    </w:rPr>
  </w:style>
  <w:style w:type="paragraph" w:styleId="NormalWeb">
    <w:name w:val="Normal (Web)"/>
    <w:basedOn w:val="Normal"/>
    <w:uiPriority w:val="99"/>
    <w:semiHidden/>
    <w:unhideWhenUsed/>
    <w:rsid w:val="000379A4"/>
    <w:pPr>
      <w:spacing w:before="100" w:beforeAutospacing="1" w:after="100" w:afterAutospacing="1"/>
    </w:pPr>
    <w:rPr>
      <w:sz w:val="24"/>
      <w:szCs w:val="24"/>
    </w:rPr>
  </w:style>
  <w:style w:type="character" w:customStyle="1" w:styleId="sr-only">
    <w:name w:val="sr-only"/>
    <w:basedOn w:val="DefaultParagraphFont"/>
    <w:rsid w:val="000379A4"/>
  </w:style>
  <w:style w:type="character" w:customStyle="1" w:styleId="file-details">
    <w:name w:val="file-details"/>
    <w:basedOn w:val="DefaultParagraphFont"/>
    <w:rsid w:val="000379A4"/>
  </w:style>
  <w:style w:type="character" w:styleId="Strong">
    <w:name w:val="Strong"/>
    <w:basedOn w:val="DefaultParagraphFont"/>
    <w:uiPriority w:val="22"/>
    <w:qFormat/>
    <w:rsid w:val="000379A4"/>
    <w:rPr>
      <w:b/>
      <w:bCs/>
    </w:rPr>
  </w:style>
  <w:style w:type="character" w:customStyle="1" w:styleId="Heading1Char">
    <w:name w:val="Heading 1 Char"/>
    <w:basedOn w:val="DefaultParagraphFont"/>
    <w:link w:val="Heading1"/>
    <w:rsid w:val="000379A4"/>
    <w:rPr>
      <w:rFonts w:ascii="Times New Roman" w:eastAsia="Times New Roman" w:hAnsi="Times New Roman" w:cs="Times New Roman"/>
      <w:sz w:val="36"/>
      <w:szCs w:val="32"/>
    </w:rPr>
  </w:style>
  <w:style w:type="paragraph" w:styleId="ListParagraph">
    <w:name w:val="List Paragraph"/>
    <w:basedOn w:val="BrailleBase"/>
    <w:rsid w:val="0050745A"/>
    <w:pPr>
      <w:ind w:left="360" w:hanging="360"/>
    </w:pPr>
  </w:style>
  <w:style w:type="paragraph" w:styleId="BalloonText">
    <w:name w:val="Balloon Text"/>
    <w:basedOn w:val="Normal"/>
    <w:link w:val="BalloonTextChar"/>
    <w:uiPriority w:val="99"/>
    <w:semiHidden/>
    <w:unhideWhenUsed/>
    <w:rsid w:val="000379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9A4"/>
    <w:rPr>
      <w:rFonts w:ascii="Segoe UI" w:hAnsi="Segoe UI" w:cs="Segoe UI"/>
      <w:sz w:val="18"/>
      <w:szCs w:val="18"/>
    </w:rPr>
  </w:style>
  <w:style w:type="character" w:customStyle="1" w:styleId="UnresolvedMention1">
    <w:name w:val="Unresolved Mention1"/>
    <w:basedOn w:val="DefaultParagraphFont"/>
    <w:uiPriority w:val="99"/>
    <w:semiHidden/>
    <w:unhideWhenUsed/>
    <w:rsid w:val="00D668B2"/>
    <w:rPr>
      <w:color w:val="605E5C"/>
      <w:shd w:val="clear" w:color="auto" w:fill="E1DFDD"/>
    </w:rPr>
  </w:style>
  <w:style w:type="character" w:customStyle="1" w:styleId="Heading3Char">
    <w:name w:val="Heading 3 Char"/>
    <w:basedOn w:val="DefaultParagraphFont"/>
    <w:link w:val="Heading3"/>
    <w:rsid w:val="0050745A"/>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50745A"/>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50745A"/>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50745A"/>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50745A"/>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50745A"/>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50745A"/>
    <w:rPr>
      <w:rFonts w:ascii="Times New Roman" w:eastAsia="Times New Roman" w:hAnsi="Times New Roman" w:cs="Times New Roman"/>
      <w:sz w:val="28"/>
      <w:szCs w:val="20"/>
    </w:rPr>
  </w:style>
  <w:style w:type="paragraph" w:customStyle="1" w:styleId="Footnote">
    <w:name w:val="Footnote"/>
    <w:basedOn w:val="BrailleBase"/>
    <w:link w:val="FootnoteChar"/>
    <w:rsid w:val="0050745A"/>
    <w:pPr>
      <w:ind w:left="360" w:hanging="360"/>
    </w:pPr>
  </w:style>
  <w:style w:type="paragraph" w:customStyle="1" w:styleId="1-1">
    <w:name w:val="1-1"/>
    <w:basedOn w:val="BrailleBase"/>
    <w:rsid w:val="0050745A"/>
  </w:style>
  <w:style w:type="paragraph" w:customStyle="1" w:styleId="11-11">
    <w:name w:val="11-11"/>
    <w:basedOn w:val="BrailleBase"/>
    <w:rsid w:val="0050745A"/>
    <w:pPr>
      <w:ind w:left="1800"/>
    </w:pPr>
  </w:style>
  <w:style w:type="paragraph" w:customStyle="1" w:styleId="11-13">
    <w:name w:val="11-13"/>
    <w:basedOn w:val="BrailleBase"/>
    <w:rsid w:val="0050745A"/>
    <w:pPr>
      <w:ind w:left="2160" w:hanging="360"/>
    </w:pPr>
  </w:style>
  <w:style w:type="paragraph" w:customStyle="1" w:styleId="11-15">
    <w:name w:val="11-15"/>
    <w:basedOn w:val="BrailleBase"/>
    <w:rsid w:val="0050745A"/>
    <w:pPr>
      <w:ind w:left="2520" w:hanging="720"/>
    </w:pPr>
  </w:style>
  <w:style w:type="paragraph" w:customStyle="1" w:styleId="11-9">
    <w:name w:val="11-9"/>
    <w:basedOn w:val="BrailleBase"/>
    <w:rsid w:val="0050745A"/>
    <w:pPr>
      <w:ind w:left="1440" w:firstLine="360"/>
    </w:pPr>
  </w:style>
  <w:style w:type="paragraph" w:customStyle="1" w:styleId="1-2">
    <w:name w:val="1-2"/>
    <w:basedOn w:val="BrailleBase"/>
    <w:rsid w:val="0050745A"/>
    <w:pPr>
      <w:ind w:left="187" w:hanging="187"/>
    </w:pPr>
  </w:style>
  <w:style w:type="paragraph" w:customStyle="1" w:styleId="1-3">
    <w:name w:val="1-3"/>
    <w:basedOn w:val="BrailleBase"/>
    <w:rsid w:val="0050745A"/>
    <w:pPr>
      <w:ind w:left="360" w:hanging="360"/>
    </w:pPr>
  </w:style>
  <w:style w:type="paragraph" w:customStyle="1" w:styleId="13-11">
    <w:name w:val="13-11"/>
    <w:basedOn w:val="BrailleBase"/>
    <w:rsid w:val="0050745A"/>
    <w:pPr>
      <w:ind w:left="1800" w:firstLine="360"/>
    </w:pPr>
  </w:style>
  <w:style w:type="paragraph" w:customStyle="1" w:styleId="13-13">
    <w:name w:val="13-13"/>
    <w:basedOn w:val="BrailleBase"/>
    <w:rsid w:val="0050745A"/>
    <w:pPr>
      <w:ind w:left="2160"/>
    </w:pPr>
  </w:style>
  <w:style w:type="paragraph" w:customStyle="1" w:styleId="13-15">
    <w:name w:val="13-15"/>
    <w:basedOn w:val="BrailleBase"/>
    <w:rsid w:val="0050745A"/>
    <w:pPr>
      <w:ind w:left="2520" w:hanging="360"/>
    </w:pPr>
  </w:style>
  <w:style w:type="paragraph" w:customStyle="1" w:styleId="13-17">
    <w:name w:val="13-17"/>
    <w:basedOn w:val="BrailleBase"/>
    <w:rsid w:val="0050745A"/>
    <w:pPr>
      <w:ind w:left="2880" w:hanging="720"/>
    </w:pPr>
  </w:style>
  <w:style w:type="paragraph" w:customStyle="1" w:styleId="1-5">
    <w:name w:val="1-5"/>
    <w:basedOn w:val="BrailleBase"/>
    <w:rsid w:val="0050745A"/>
    <w:pPr>
      <w:ind w:left="720" w:hanging="720"/>
    </w:pPr>
  </w:style>
  <w:style w:type="paragraph" w:customStyle="1" w:styleId="1-6">
    <w:name w:val="1-6"/>
    <w:basedOn w:val="BrailleBase"/>
    <w:rsid w:val="0050745A"/>
    <w:pPr>
      <w:spacing w:after="0"/>
      <w:ind w:left="900" w:hanging="900"/>
    </w:pPr>
  </w:style>
  <w:style w:type="paragraph" w:customStyle="1" w:styleId="3-1">
    <w:name w:val="3-1"/>
    <w:basedOn w:val="BrailleBase"/>
    <w:rsid w:val="0050745A"/>
    <w:pPr>
      <w:ind w:firstLine="360"/>
    </w:pPr>
  </w:style>
  <w:style w:type="paragraph" w:customStyle="1" w:styleId="3-3">
    <w:name w:val="3-3"/>
    <w:basedOn w:val="BrailleBase"/>
    <w:rsid w:val="0050745A"/>
    <w:pPr>
      <w:ind w:left="360"/>
    </w:pPr>
  </w:style>
  <w:style w:type="paragraph" w:customStyle="1" w:styleId="3-5">
    <w:name w:val="3-5"/>
    <w:basedOn w:val="BrailleBase"/>
    <w:rsid w:val="0050745A"/>
    <w:pPr>
      <w:ind w:left="720" w:hanging="360"/>
    </w:pPr>
  </w:style>
  <w:style w:type="paragraph" w:customStyle="1" w:styleId="3-7">
    <w:name w:val="3-7"/>
    <w:basedOn w:val="BrailleBase"/>
    <w:rsid w:val="0050745A"/>
    <w:pPr>
      <w:ind w:left="1080" w:hanging="720"/>
    </w:pPr>
  </w:style>
  <w:style w:type="paragraph" w:customStyle="1" w:styleId="4-6">
    <w:name w:val="4-6"/>
    <w:basedOn w:val="BrailleBase"/>
    <w:rsid w:val="0050745A"/>
    <w:pPr>
      <w:spacing w:after="0"/>
      <w:ind w:left="864" w:hanging="288"/>
    </w:pPr>
  </w:style>
  <w:style w:type="paragraph" w:customStyle="1" w:styleId="5-3">
    <w:name w:val="5-3"/>
    <w:basedOn w:val="BrailleBase"/>
    <w:rsid w:val="0050745A"/>
    <w:pPr>
      <w:ind w:left="360" w:firstLine="360"/>
    </w:pPr>
  </w:style>
  <w:style w:type="paragraph" w:customStyle="1" w:styleId="5-5">
    <w:name w:val="5-5"/>
    <w:basedOn w:val="BrailleBase"/>
    <w:rsid w:val="0050745A"/>
    <w:pPr>
      <w:ind w:left="720"/>
    </w:pPr>
  </w:style>
  <w:style w:type="paragraph" w:customStyle="1" w:styleId="5-7">
    <w:name w:val="5-7"/>
    <w:basedOn w:val="BrailleBase"/>
    <w:rsid w:val="0050745A"/>
    <w:pPr>
      <w:ind w:left="1080" w:hanging="360"/>
    </w:pPr>
  </w:style>
  <w:style w:type="paragraph" w:customStyle="1" w:styleId="5-9">
    <w:name w:val="5-9"/>
    <w:basedOn w:val="BrailleBase"/>
    <w:rsid w:val="0050745A"/>
    <w:pPr>
      <w:ind w:left="1440" w:hanging="720"/>
    </w:pPr>
  </w:style>
  <w:style w:type="paragraph" w:customStyle="1" w:styleId="7-11">
    <w:name w:val="7-11"/>
    <w:basedOn w:val="BrailleBase"/>
    <w:rsid w:val="0050745A"/>
    <w:pPr>
      <w:ind w:left="1800" w:hanging="720"/>
    </w:pPr>
  </w:style>
  <w:style w:type="paragraph" w:customStyle="1" w:styleId="7-5">
    <w:name w:val="7-5"/>
    <w:basedOn w:val="BrailleBase"/>
    <w:rsid w:val="0050745A"/>
    <w:pPr>
      <w:ind w:left="720" w:firstLine="360"/>
    </w:pPr>
  </w:style>
  <w:style w:type="paragraph" w:customStyle="1" w:styleId="7-7">
    <w:name w:val="7-7"/>
    <w:basedOn w:val="BrailleBase"/>
    <w:rsid w:val="0050745A"/>
    <w:pPr>
      <w:ind w:left="1080"/>
    </w:pPr>
  </w:style>
  <w:style w:type="paragraph" w:customStyle="1" w:styleId="7-9">
    <w:name w:val="7-9"/>
    <w:basedOn w:val="BrailleBase"/>
    <w:rsid w:val="0050745A"/>
    <w:pPr>
      <w:ind w:left="1440" w:hanging="360"/>
    </w:pPr>
  </w:style>
  <w:style w:type="paragraph" w:customStyle="1" w:styleId="9-11">
    <w:name w:val="9-11"/>
    <w:basedOn w:val="BrailleBase"/>
    <w:rsid w:val="0050745A"/>
    <w:pPr>
      <w:ind w:left="1800" w:hanging="360"/>
    </w:pPr>
  </w:style>
  <w:style w:type="paragraph" w:customStyle="1" w:styleId="9-13">
    <w:name w:val="9-13"/>
    <w:basedOn w:val="BrailleBase"/>
    <w:rsid w:val="0050745A"/>
    <w:pPr>
      <w:ind w:left="2160" w:hanging="720"/>
    </w:pPr>
  </w:style>
  <w:style w:type="paragraph" w:customStyle="1" w:styleId="9-7">
    <w:name w:val="9-7"/>
    <w:basedOn w:val="BrailleBase"/>
    <w:rsid w:val="0050745A"/>
    <w:pPr>
      <w:ind w:left="1080" w:firstLine="360"/>
    </w:pPr>
  </w:style>
  <w:style w:type="paragraph" w:customStyle="1" w:styleId="9-9">
    <w:name w:val="9-9"/>
    <w:basedOn w:val="BrailleBase"/>
    <w:rsid w:val="0050745A"/>
    <w:pPr>
      <w:ind w:left="1440"/>
    </w:pPr>
  </w:style>
  <w:style w:type="paragraph" w:customStyle="1" w:styleId="Centered">
    <w:name w:val="Centered"/>
    <w:basedOn w:val="BrailleBase"/>
    <w:rsid w:val="0050745A"/>
    <w:pPr>
      <w:spacing w:after="240"/>
      <w:jc w:val="center"/>
    </w:pPr>
  </w:style>
  <w:style w:type="paragraph" w:customStyle="1" w:styleId="AlphabeticDivision">
    <w:name w:val="AlphabeticDivision"/>
    <w:basedOn w:val="BrailleBase"/>
    <w:rsid w:val="0050745A"/>
    <w:pPr>
      <w:spacing w:after="0"/>
      <w:jc w:val="center"/>
    </w:pPr>
    <w:rPr>
      <w:sz w:val="32"/>
      <w:szCs w:val="32"/>
    </w:rPr>
  </w:style>
  <w:style w:type="paragraph" w:customStyle="1" w:styleId="Attribution">
    <w:name w:val="Attribution"/>
    <w:basedOn w:val="BrailleBase"/>
    <w:rsid w:val="0050745A"/>
    <w:pPr>
      <w:ind w:left="720"/>
    </w:pPr>
  </w:style>
  <w:style w:type="paragraph" w:styleId="ListBullet">
    <w:name w:val="List Bullet"/>
    <w:basedOn w:val="BrailleBase"/>
    <w:rsid w:val="0050745A"/>
    <w:pPr>
      <w:numPr>
        <w:numId w:val="18"/>
      </w:numPr>
    </w:pPr>
  </w:style>
  <w:style w:type="paragraph" w:customStyle="1" w:styleId="BoxBegin">
    <w:name w:val="BoxBegin"/>
    <w:basedOn w:val="BrailleBase"/>
    <w:semiHidden/>
    <w:rsid w:val="0050745A"/>
    <w:rPr>
      <w:rFonts w:ascii="SimBraille" w:hAnsi="SimBraille"/>
      <w:noProof/>
    </w:rPr>
  </w:style>
  <w:style w:type="paragraph" w:customStyle="1" w:styleId="BoxDouble">
    <w:name w:val="BoxDouble"/>
    <w:basedOn w:val="BrailleBase"/>
    <w:semiHidden/>
    <w:rsid w:val="0050745A"/>
    <w:rPr>
      <w:rFonts w:ascii="SimBraille" w:hAnsi="SimBraille"/>
      <w:noProof/>
    </w:rPr>
  </w:style>
  <w:style w:type="paragraph" w:customStyle="1" w:styleId="BoxEnd">
    <w:name w:val="BoxEnd"/>
    <w:basedOn w:val="BrailleBase"/>
    <w:semiHidden/>
    <w:rsid w:val="0050745A"/>
    <w:rPr>
      <w:rFonts w:ascii="SimBraille" w:hAnsi="SimBraille"/>
      <w:noProof/>
    </w:rPr>
  </w:style>
  <w:style w:type="paragraph" w:styleId="Caption">
    <w:name w:val="caption"/>
    <w:basedOn w:val="BrailleBase"/>
    <w:rsid w:val="0050745A"/>
    <w:pPr>
      <w:ind w:left="720" w:firstLine="360"/>
    </w:pPr>
  </w:style>
  <w:style w:type="paragraph" w:customStyle="1" w:styleId="Cartoon">
    <w:name w:val="Cartoon"/>
    <w:basedOn w:val="BrailleBase"/>
    <w:semiHidden/>
    <w:rsid w:val="0050745A"/>
    <w:pPr>
      <w:ind w:left="360" w:hanging="360"/>
    </w:pPr>
  </w:style>
  <w:style w:type="paragraph" w:customStyle="1" w:styleId="CBC-Display">
    <w:name w:val="CBC-Display"/>
    <w:basedOn w:val="BrailleBase"/>
    <w:rsid w:val="0050745A"/>
    <w:pPr>
      <w:ind w:left="187" w:hanging="187"/>
    </w:pPr>
    <w:rPr>
      <w:rFonts w:ascii="Courier New" w:hAnsi="Courier New" w:cs="Courier New"/>
      <w:color w:val="0000FF"/>
    </w:rPr>
  </w:style>
  <w:style w:type="character" w:customStyle="1" w:styleId="CBC-Inline">
    <w:name w:val="CBC-Inline"/>
    <w:rsid w:val="0050745A"/>
    <w:rPr>
      <w:rFonts w:ascii="Courier New" w:hAnsi="Courier New"/>
      <w:color w:val="0000FF"/>
      <w:sz w:val="28"/>
    </w:rPr>
  </w:style>
  <w:style w:type="paragraph" w:customStyle="1" w:styleId="CenteredFullLine">
    <w:name w:val="CenteredFullLine"/>
    <w:basedOn w:val="BrailleBase"/>
    <w:rsid w:val="0050745A"/>
    <w:pPr>
      <w:jc w:val="center"/>
    </w:pPr>
  </w:style>
  <w:style w:type="paragraph" w:customStyle="1" w:styleId="CenteredWithGuideDots">
    <w:name w:val="CenteredWithGuideDots"/>
    <w:basedOn w:val="BrailleBase"/>
    <w:rsid w:val="0050745A"/>
    <w:pPr>
      <w:jc w:val="center"/>
    </w:pPr>
  </w:style>
  <w:style w:type="paragraph" w:customStyle="1" w:styleId="CrossReference">
    <w:name w:val="CrossReference"/>
    <w:basedOn w:val="BrailleBase"/>
    <w:rsid w:val="0050745A"/>
    <w:pPr>
      <w:spacing w:before="120"/>
      <w:ind w:left="720" w:firstLine="360"/>
    </w:pPr>
  </w:style>
  <w:style w:type="character" w:customStyle="1" w:styleId="DBTCode">
    <w:name w:val="DBT Code"/>
    <w:semiHidden/>
    <w:rsid w:val="0050745A"/>
    <w:rPr>
      <w:rFonts w:ascii="DejaVu Sans" w:hAnsi="DejaVu Sans"/>
      <w:vanish/>
      <w:color w:val="993366"/>
      <w:sz w:val="24"/>
      <w:szCs w:val="28"/>
    </w:rPr>
  </w:style>
  <w:style w:type="paragraph" w:customStyle="1" w:styleId="Directions">
    <w:name w:val="Directions"/>
    <w:basedOn w:val="BrailleBase"/>
    <w:rsid w:val="0050745A"/>
    <w:pPr>
      <w:spacing w:before="120"/>
      <w:ind w:left="720"/>
      <w:contextualSpacing/>
    </w:pPr>
  </w:style>
  <w:style w:type="character" w:customStyle="1" w:styleId="EndnoteEmbed">
    <w:name w:val="EndnoteEmbed"/>
    <w:rsid w:val="0050745A"/>
    <w:rPr>
      <w:rFonts w:ascii="DejaVu Sans" w:hAnsi="DejaVu Sans"/>
      <w:color w:val="CC3300"/>
      <w:sz w:val="24"/>
      <w:szCs w:val="28"/>
    </w:rPr>
  </w:style>
  <w:style w:type="character" w:customStyle="1" w:styleId="ExactTranslation">
    <w:name w:val="ExactTranslation"/>
    <w:semiHidden/>
    <w:rsid w:val="0050745A"/>
    <w:rPr>
      <w:rFonts w:ascii="SimBraille" w:hAnsi="SimBraille"/>
      <w:sz w:val="28"/>
    </w:rPr>
  </w:style>
  <w:style w:type="paragraph" w:customStyle="1" w:styleId="Exercise">
    <w:name w:val="Exercise"/>
    <w:basedOn w:val="BrailleBase"/>
    <w:semiHidden/>
    <w:rsid w:val="0050745A"/>
    <w:pPr>
      <w:ind w:left="720" w:hanging="720"/>
    </w:pPr>
  </w:style>
  <w:style w:type="paragraph" w:customStyle="1" w:styleId="Exercise1">
    <w:name w:val="Exercise1"/>
    <w:basedOn w:val="BrailleBase"/>
    <w:rsid w:val="0050745A"/>
    <w:pPr>
      <w:numPr>
        <w:numId w:val="8"/>
      </w:numPr>
    </w:pPr>
  </w:style>
  <w:style w:type="paragraph" w:customStyle="1" w:styleId="Exercise2">
    <w:name w:val="Exercise2"/>
    <w:basedOn w:val="BrailleBase"/>
    <w:rsid w:val="0050745A"/>
    <w:pPr>
      <w:numPr>
        <w:ilvl w:val="1"/>
        <w:numId w:val="8"/>
      </w:numPr>
    </w:pPr>
  </w:style>
  <w:style w:type="paragraph" w:customStyle="1" w:styleId="Exercise3">
    <w:name w:val="Exercise3"/>
    <w:basedOn w:val="BrailleBase"/>
    <w:rsid w:val="0050745A"/>
    <w:pPr>
      <w:numPr>
        <w:ilvl w:val="2"/>
        <w:numId w:val="8"/>
      </w:numPr>
    </w:pPr>
  </w:style>
  <w:style w:type="paragraph" w:customStyle="1" w:styleId="Exercise4">
    <w:name w:val="Exercise4"/>
    <w:basedOn w:val="BrailleBase"/>
    <w:rsid w:val="0050745A"/>
    <w:pPr>
      <w:numPr>
        <w:ilvl w:val="3"/>
        <w:numId w:val="8"/>
      </w:numPr>
    </w:pPr>
  </w:style>
  <w:style w:type="paragraph" w:customStyle="1" w:styleId="Exercise5">
    <w:name w:val="Exercise5"/>
    <w:basedOn w:val="BrailleBase"/>
    <w:rsid w:val="0050745A"/>
    <w:pPr>
      <w:numPr>
        <w:ilvl w:val="4"/>
        <w:numId w:val="8"/>
      </w:numPr>
    </w:pPr>
  </w:style>
  <w:style w:type="paragraph" w:customStyle="1" w:styleId="Exercise6">
    <w:name w:val="Exercise6"/>
    <w:basedOn w:val="BrailleBase"/>
    <w:rsid w:val="0050745A"/>
    <w:pPr>
      <w:numPr>
        <w:ilvl w:val="5"/>
        <w:numId w:val="8"/>
      </w:numPr>
    </w:pPr>
  </w:style>
  <w:style w:type="character" w:customStyle="1" w:styleId="FootnoteEmbed">
    <w:name w:val="FootnoteEmbed"/>
    <w:rsid w:val="0050745A"/>
    <w:rPr>
      <w:rFonts w:ascii="DejaVu Sans" w:hAnsi="DejaVu Sans"/>
      <w:color w:val="660066"/>
      <w:sz w:val="24"/>
      <w:szCs w:val="28"/>
    </w:rPr>
  </w:style>
  <w:style w:type="character" w:customStyle="1" w:styleId="French">
    <w:name w:val="French"/>
    <w:rsid w:val="0050745A"/>
    <w:rPr>
      <w:rFonts w:ascii="DejaVu Sans" w:hAnsi="DejaVu Sans"/>
      <w:noProof/>
      <w:color w:val="A6146F"/>
      <w:sz w:val="24"/>
      <w:lang w:val="fr-FR"/>
    </w:rPr>
  </w:style>
  <w:style w:type="character" w:customStyle="1" w:styleId="German">
    <w:name w:val="German"/>
    <w:rsid w:val="0050745A"/>
    <w:rPr>
      <w:rFonts w:ascii="DejaVu Sans" w:hAnsi="DejaVu Sans"/>
      <w:noProof/>
      <w:color w:val="006500"/>
      <w:sz w:val="24"/>
      <w:lang w:val="de-DE"/>
    </w:rPr>
  </w:style>
  <w:style w:type="paragraph" w:customStyle="1" w:styleId="Glossary">
    <w:name w:val="Glossary"/>
    <w:basedOn w:val="BrailleBase"/>
    <w:semiHidden/>
    <w:rsid w:val="0050745A"/>
    <w:pPr>
      <w:ind w:left="720" w:hanging="720"/>
    </w:pPr>
  </w:style>
  <w:style w:type="paragraph" w:customStyle="1" w:styleId="Glossary1">
    <w:name w:val="Glossary1"/>
    <w:basedOn w:val="BrailleBase"/>
    <w:rsid w:val="0050745A"/>
    <w:pPr>
      <w:numPr>
        <w:numId w:val="9"/>
      </w:numPr>
    </w:pPr>
  </w:style>
  <w:style w:type="paragraph" w:customStyle="1" w:styleId="Glossary2">
    <w:name w:val="Glossary2"/>
    <w:basedOn w:val="BrailleBase"/>
    <w:rsid w:val="0050745A"/>
    <w:pPr>
      <w:numPr>
        <w:ilvl w:val="1"/>
        <w:numId w:val="9"/>
      </w:numPr>
    </w:pPr>
  </w:style>
  <w:style w:type="paragraph" w:customStyle="1" w:styleId="Glossary3">
    <w:name w:val="Glossary3"/>
    <w:basedOn w:val="BrailleBase"/>
    <w:rsid w:val="0050745A"/>
    <w:pPr>
      <w:numPr>
        <w:ilvl w:val="2"/>
        <w:numId w:val="9"/>
      </w:numPr>
    </w:pPr>
  </w:style>
  <w:style w:type="paragraph" w:customStyle="1" w:styleId="Glossary4">
    <w:name w:val="Glossary4"/>
    <w:basedOn w:val="BrailleBase"/>
    <w:rsid w:val="0050745A"/>
    <w:pPr>
      <w:numPr>
        <w:ilvl w:val="3"/>
        <w:numId w:val="9"/>
      </w:numPr>
    </w:pPr>
  </w:style>
  <w:style w:type="character" w:customStyle="1" w:styleId="GuideWord">
    <w:name w:val="Guide Word"/>
    <w:rsid w:val="0050745A"/>
    <w:rPr>
      <w:rFonts w:ascii="DejaVu Sans" w:hAnsi="DejaVu Sans"/>
      <w:color w:val="005B98"/>
      <w:sz w:val="24"/>
    </w:rPr>
  </w:style>
  <w:style w:type="character" w:customStyle="1" w:styleId="GuideDots">
    <w:name w:val="GuideDots"/>
    <w:rsid w:val="0050745A"/>
    <w:rPr>
      <w:rFonts w:ascii="DejaVu Sans" w:hAnsi="DejaVu Sans"/>
      <w:color w:val="8B008B"/>
      <w:sz w:val="28"/>
    </w:rPr>
  </w:style>
  <w:style w:type="paragraph" w:customStyle="1" w:styleId="Index">
    <w:name w:val="Index"/>
    <w:basedOn w:val="BrailleBase"/>
    <w:semiHidden/>
    <w:rsid w:val="0050745A"/>
    <w:pPr>
      <w:ind w:left="720" w:hanging="720"/>
    </w:pPr>
  </w:style>
  <w:style w:type="paragraph" w:styleId="Index1">
    <w:name w:val="index 1"/>
    <w:basedOn w:val="BrailleBase"/>
    <w:rsid w:val="0050745A"/>
    <w:pPr>
      <w:numPr>
        <w:numId w:val="11"/>
      </w:numPr>
    </w:pPr>
  </w:style>
  <w:style w:type="paragraph" w:styleId="Index2">
    <w:name w:val="index 2"/>
    <w:basedOn w:val="BrailleBase"/>
    <w:rsid w:val="0050745A"/>
    <w:pPr>
      <w:numPr>
        <w:ilvl w:val="1"/>
        <w:numId w:val="11"/>
      </w:numPr>
    </w:pPr>
  </w:style>
  <w:style w:type="paragraph" w:styleId="Index3">
    <w:name w:val="index 3"/>
    <w:basedOn w:val="BrailleBase"/>
    <w:rsid w:val="0050745A"/>
    <w:pPr>
      <w:numPr>
        <w:ilvl w:val="2"/>
        <w:numId w:val="11"/>
      </w:numPr>
    </w:pPr>
  </w:style>
  <w:style w:type="paragraph" w:styleId="Index4">
    <w:name w:val="index 4"/>
    <w:basedOn w:val="BrailleBase"/>
    <w:rsid w:val="0050745A"/>
    <w:pPr>
      <w:numPr>
        <w:ilvl w:val="3"/>
        <w:numId w:val="11"/>
      </w:numPr>
    </w:pPr>
  </w:style>
  <w:style w:type="paragraph" w:styleId="Index5">
    <w:name w:val="index 5"/>
    <w:basedOn w:val="BrailleBase"/>
    <w:rsid w:val="0050745A"/>
    <w:pPr>
      <w:numPr>
        <w:ilvl w:val="4"/>
        <w:numId w:val="11"/>
      </w:numPr>
    </w:pPr>
  </w:style>
  <w:style w:type="paragraph" w:styleId="Index6">
    <w:name w:val="index 6"/>
    <w:basedOn w:val="BrailleBase"/>
    <w:rsid w:val="0050745A"/>
    <w:pPr>
      <w:numPr>
        <w:ilvl w:val="5"/>
        <w:numId w:val="11"/>
      </w:numPr>
    </w:pPr>
  </w:style>
  <w:style w:type="character" w:customStyle="1" w:styleId="IPA">
    <w:name w:val="IPA"/>
    <w:rsid w:val="0050745A"/>
    <w:rPr>
      <w:rFonts w:ascii="DejaVu Sans" w:hAnsi="DejaVu Sans"/>
      <w:color w:val="833C0B"/>
      <w:sz w:val="24"/>
    </w:rPr>
  </w:style>
  <w:style w:type="character" w:customStyle="1" w:styleId="Italian">
    <w:name w:val="Italian"/>
    <w:rsid w:val="0050745A"/>
    <w:rPr>
      <w:rFonts w:ascii="DejaVu Sans" w:hAnsi="DejaVu Sans"/>
      <w:noProof/>
      <w:color w:val="165958"/>
      <w:sz w:val="24"/>
      <w:lang w:val="it-IT"/>
    </w:rPr>
  </w:style>
  <w:style w:type="character" w:customStyle="1" w:styleId="Latin">
    <w:name w:val="Latin"/>
    <w:rsid w:val="0050745A"/>
    <w:rPr>
      <w:rFonts w:ascii="DejaVu Sans" w:hAnsi="DejaVu Sans"/>
      <w:noProof/>
      <w:color w:val="C45008"/>
      <w:sz w:val="24"/>
      <w:lang w:val="la-Latn"/>
    </w:rPr>
  </w:style>
  <w:style w:type="paragraph" w:customStyle="1" w:styleId="LeftFlush">
    <w:name w:val="LeftFlush"/>
    <w:basedOn w:val="BrailleBase"/>
    <w:rsid w:val="0050745A"/>
    <w:pPr>
      <w:spacing w:after="240"/>
    </w:pPr>
  </w:style>
  <w:style w:type="character" w:customStyle="1" w:styleId="LinearMath">
    <w:name w:val="LinearMath"/>
    <w:rsid w:val="0050745A"/>
    <w:rPr>
      <w:rFonts w:ascii="SimBraille" w:hAnsi="SimBraille"/>
      <w:color w:val="CC0000"/>
      <w:sz w:val="28"/>
    </w:rPr>
  </w:style>
  <w:style w:type="character" w:customStyle="1" w:styleId="LineNums">
    <w:name w:val="LineNums"/>
    <w:rsid w:val="0050745A"/>
    <w:rPr>
      <w:rFonts w:ascii="DejaVu Sans" w:hAnsi="DejaVu Sans"/>
      <w:color w:val="0E5C8C"/>
      <w:sz w:val="24"/>
      <w:szCs w:val="24"/>
    </w:rPr>
  </w:style>
  <w:style w:type="paragraph" w:styleId="List">
    <w:name w:val="List"/>
    <w:basedOn w:val="BrailleBase"/>
    <w:semiHidden/>
    <w:rsid w:val="0050745A"/>
    <w:pPr>
      <w:ind w:left="720" w:hanging="720"/>
      <w:contextualSpacing/>
    </w:pPr>
  </w:style>
  <w:style w:type="paragraph" w:customStyle="1" w:styleId="List1">
    <w:name w:val="List1"/>
    <w:basedOn w:val="BrailleBase"/>
    <w:rsid w:val="0050745A"/>
    <w:pPr>
      <w:numPr>
        <w:numId w:val="12"/>
      </w:numPr>
    </w:pPr>
  </w:style>
  <w:style w:type="paragraph" w:customStyle="1" w:styleId="List2">
    <w:name w:val="List2"/>
    <w:basedOn w:val="BrailleBase"/>
    <w:rsid w:val="0050745A"/>
    <w:pPr>
      <w:numPr>
        <w:ilvl w:val="1"/>
        <w:numId w:val="12"/>
      </w:numPr>
    </w:pPr>
  </w:style>
  <w:style w:type="paragraph" w:customStyle="1" w:styleId="List3">
    <w:name w:val="List3"/>
    <w:basedOn w:val="BrailleBase"/>
    <w:rsid w:val="0050745A"/>
    <w:pPr>
      <w:numPr>
        <w:ilvl w:val="2"/>
        <w:numId w:val="12"/>
      </w:numPr>
    </w:pPr>
  </w:style>
  <w:style w:type="paragraph" w:customStyle="1" w:styleId="List4">
    <w:name w:val="List4"/>
    <w:basedOn w:val="BrailleBase"/>
    <w:rsid w:val="0050745A"/>
    <w:pPr>
      <w:numPr>
        <w:ilvl w:val="3"/>
        <w:numId w:val="12"/>
      </w:numPr>
    </w:pPr>
  </w:style>
  <w:style w:type="paragraph" w:customStyle="1" w:styleId="List5">
    <w:name w:val="List5"/>
    <w:basedOn w:val="BrailleBase"/>
    <w:rsid w:val="0050745A"/>
    <w:pPr>
      <w:numPr>
        <w:ilvl w:val="4"/>
        <w:numId w:val="12"/>
      </w:numPr>
    </w:pPr>
  </w:style>
  <w:style w:type="paragraph" w:customStyle="1" w:styleId="List6">
    <w:name w:val="List6"/>
    <w:basedOn w:val="BrailleBase"/>
    <w:rsid w:val="0050745A"/>
    <w:pPr>
      <w:numPr>
        <w:ilvl w:val="5"/>
        <w:numId w:val="12"/>
      </w:numPr>
    </w:pPr>
  </w:style>
  <w:style w:type="character" w:customStyle="1" w:styleId="LitBold">
    <w:name w:val="LitBold"/>
    <w:rsid w:val="0050745A"/>
    <w:rPr>
      <w:b/>
    </w:rPr>
  </w:style>
  <w:style w:type="character" w:customStyle="1" w:styleId="Literary">
    <w:name w:val="Literary"/>
    <w:rsid w:val="0050745A"/>
    <w:rPr>
      <w:rFonts w:ascii="DejaVu Sans" w:hAnsi="DejaVu Sans"/>
      <w:color w:val="808000"/>
      <w:sz w:val="24"/>
      <w:szCs w:val="28"/>
    </w:rPr>
  </w:style>
  <w:style w:type="character" w:customStyle="1" w:styleId="LitItalics">
    <w:name w:val="LitItalics"/>
    <w:rsid w:val="0050745A"/>
    <w:rPr>
      <w:i/>
    </w:rPr>
  </w:style>
  <w:style w:type="paragraph" w:customStyle="1" w:styleId="MainBody">
    <w:name w:val="MainBody"/>
    <w:basedOn w:val="BrailleBase"/>
    <w:rsid w:val="0050745A"/>
    <w:rPr>
      <w:vanish/>
      <w:color w:val="B50000"/>
    </w:rPr>
  </w:style>
  <w:style w:type="character" w:customStyle="1" w:styleId="NoteRef">
    <w:name w:val="NoteRef"/>
    <w:rsid w:val="0050745A"/>
    <w:rPr>
      <w:rFonts w:ascii="SimBraille" w:hAnsi="SimBraille"/>
      <w:color w:val="CC00FF"/>
      <w:sz w:val="28"/>
    </w:rPr>
  </w:style>
  <w:style w:type="paragraph" w:customStyle="1" w:styleId="NoteSeparationLine">
    <w:name w:val="NoteSeparationLine"/>
    <w:basedOn w:val="Normal"/>
    <w:next w:val="Normal"/>
    <w:rsid w:val="0050745A"/>
    <w:pPr>
      <w:widowControl w:val="0"/>
      <w:spacing w:after="60"/>
      <w:ind w:firstLine="0"/>
    </w:pPr>
    <w:rPr>
      <w:rFonts w:ascii="SimBraille" w:hAnsi="SimBraille"/>
      <w:szCs w:val="20"/>
    </w:rPr>
  </w:style>
  <w:style w:type="paragraph" w:customStyle="1" w:styleId="Poem1">
    <w:name w:val="Poem1"/>
    <w:basedOn w:val="BrailleBase"/>
    <w:semiHidden/>
    <w:rsid w:val="0050745A"/>
    <w:pPr>
      <w:ind w:left="360" w:hanging="360"/>
    </w:pPr>
  </w:style>
  <w:style w:type="paragraph" w:customStyle="1" w:styleId="Poem2a">
    <w:name w:val="Poem2a"/>
    <w:basedOn w:val="BrailleBase"/>
    <w:semiHidden/>
    <w:rsid w:val="0050745A"/>
  </w:style>
  <w:style w:type="paragraph" w:customStyle="1" w:styleId="Poem2b">
    <w:name w:val="Poem2b"/>
    <w:basedOn w:val="BrailleBase"/>
    <w:semiHidden/>
    <w:rsid w:val="0050745A"/>
  </w:style>
  <w:style w:type="paragraph" w:customStyle="1" w:styleId="Poem3a">
    <w:name w:val="Poem3a"/>
    <w:basedOn w:val="BrailleBase"/>
    <w:semiHidden/>
    <w:rsid w:val="0050745A"/>
  </w:style>
  <w:style w:type="paragraph" w:customStyle="1" w:styleId="Poem3b">
    <w:name w:val="Poem3b"/>
    <w:basedOn w:val="BrailleBase"/>
    <w:semiHidden/>
    <w:rsid w:val="0050745A"/>
  </w:style>
  <w:style w:type="paragraph" w:customStyle="1" w:styleId="Poem3c">
    <w:name w:val="Poem3c"/>
    <w:basedOn w:val="BrailleBase"/>
    <w:semiHidden/>
    <w:rsid w:val="0050745A"/>
  </w:style>
  <w:style w:type="paragraph" w:customStyle="1" w:styleId="Poem4a">
    <w:name w:val="Poem4a"/>
    <w:basedOn w:val="BrailleBase"/>
    <w:semiHidden/>
    <w:rsid w:val="0050745A"/>
  </w:style>
  <w:style w:type="paragraph" w:customStyle="1" w:styleId="Poem4b">
    <w:name w:val="Poem4b"/>
    <w:basedOn w:val="BrailleBase"/>
    <w:semiHidden/>
    <w:rsid w:val="0050745A"/>
  </w:style>
  <w:style w:type="paragraph" w:customStyle="1" w:styleId="Poem4c">
    <w:name w:val="Poem4c"/>
    <w:basedOn w:val="BrailleBase"/>
    <w:semiHidden/>
    <w:rsid w:val="0050745A"/>
  </w:style>
  <w:style w:type="paragraph" w:customStyle="1" w:styleId="Poem4d">
    <w:name w:val="Poem4d"/>
    <w:basedOn w:val="BrailleBase"/>
    <w:semiHidden/>
    <w:rsid w:val="0050745A"/>
  </w:style>
  <w:style w:type="paragraph" w:customStyle="1" w:styleId="Poem5a">
    <w:name w:val="Poem5a"/>
    <w:basedOn w:val="BrailleBase"/>
    <w:semiHidden/>
    <w:rsid w:val="0050745A"/>
  </w:style>
  <w:style w:type="paragraph" w:customStyle="1" w:styleId="Poem5b">
    <w:name w:val="Poem5b"/>
    <w:basedOn w:val="BrailleBase"/>
    <w:semiHidden/>
    <w:rsid w:val="0050745A"/>
  </w:style>
  <w:style w:type="paragraph" w:customStyle="1" w:styleId="Poem5c">
    <w:name w:val="Poem5c"/>
    <w:basedOn w:val="BrailleBase"/>
    <w:semiHidden/>
    <w:rsid w:val="0050745A"/>
  </w:style>
  <w:style w:type="paragraph" w:customStyle="1" w:styleId="Poem5d">
    <w:name w:val="Poem5d"/>
    <w:basedOn w:val="BrailleBase"/>
    <w:semiHidden/>
    <w:rsid w:val="0050745A"/>
  </w:style>
  <w:style w:type="paragraph" w:customStyle="1" w:styleId="Poem5e">
    <w:name w:val="Poem5e"/>
    <w:basedOn w:val="BrailleBase"/>
    <w:semiHidden/>
    <w:rsid w:val="0050745A"/>
  </w:style>
  <w:style w:type="paragraph" w:customStyle="1" w:styleId="Poem6a">
    <w:name w:val="Poem6a"/>
    <w:basedOn w:val="BrailleBase"/>
    <w:semiHidden/>
    <w:rsid w:val="0050745A"/>
  </w:style>
  <w:style w:type="paragraph" w:customStyle="1" w:styleId="Poem6b">
    <w:name w:val="Poem6b"/>
    <w:basedOn w:val="BrailleBase"/>
    <w:semiHidden/>
    <w:rsid w:val="0050745A"/>
  </w:style>
  <w:style w:type="paragraph" w:customStyle="1" w:styleId="Poem6c">
    <w:name w:val="Poem6c"/>
    <w:basedOn w:val="BrailleBase"/>
    <w:semiHidden/>
    <w:rsid w:val="0050745A"/>
  </w:style>
  <w:style w:type="paragraph" w:customStyle="1" w:styleId="Poem6d">
    <w:name w:val="Poem6d"/>
    <w:basedOn w:val="BrailleBase"/>
    <w:semiHidden/>
    <w:rsid w:val="0050745A"/>
  </w:style>
  <w:style w:type="paragraph" w:customStyle="1" w:styleId="Poem6e">
    <w:name w:val="Poem6e"/>
    <w:basedOn w:val="BrailleBase"/>
    <w:semiHidden/>
    <w:rsid w:val="0050745A"/>
  </w:style>
  <w:style w:type="paragraph" w:customStyle="1" w:styleId="Poem6f">
    <w:name w:val="Poem6f"/>
    <w:basedOn w:val="BrailleBase"/>
    <w:semiHidden/>
    <w:rsid w:val="0050745A"/>
  </w:style>
  <w:style w:type="paragraph" w:customStyle="1" w:styleId="Poetry1">
    <w:name w:val="Poetry1"/>
    <w:basedOn w:val="BrailleBase"/>
    <w:rsid w:val="0050745A"/>
    <w:pPr>
      <w:numPr>
        <w:numId w:val="20"/>
      </w:numPr>
    </w:pPr>
  </w:style>
  <w:style w:type="paragraph" w:customStyle="1" w:styleId="Poetry2">
    <w:name w:val="Poetry2"/>
    <w:basedOn w:val="BrailleBase"/>
    <w:rsid w:val="0050745A"/>
    <w:pPr>
      <w:numPr>
        <w:ilvl w:val="1"/>
        <w:numId w:val="20"/>
      </w:numPr>
    </w:pPr>
  </w:style>
  <w:style w:type="paragraph" w:customStyle="1" w:styleId="Poetry3">
    <w:name w:val="Poetry3"/>
    <w:basedOn w:val="BrailleBase"/>
    <w:rsid w:val="0050745A"/>
    <w:pPr>
      <w:numPr>
        <w:ilvl w:val="2"/>
        <w:numId w:val="20"/>
      </w:numPr>
    </w:pPr>
  </w:style>
  <w:style w:type="paragraph" w:customStyle="1" w:styleId="Poetry4">
    <w:name w:val="Poetry4"/>
    <w:basedOn w:val="BrailleBase"/>
    <w:rsid w:val="0050745A"/>
    <w:pPr>
      <w:numPr>
        <w:ilvl w:val="3"/>
        <w:numId w:val="20"/>
      </w:numPr>
    </w:pPr>
  </w:style>
  <w:style w:type="paragraph" w:customStyle="1" w:styleId="Poetry5">
    <w:name w:val="Poetry5"/>
    <w:basedOn w:val="BrailleBase"/>
    <w:rsid w:val="0050745A"/>
    <w:pPr>
      <w:numPr>
        <w:ilvl w:val="4"/>
        <w:numId w:val="20"/>
      </w:numPr>
    </w:pPr>
  </w:style>
  <w:style w:type="paragraph" w:customStyle="1" w:styleId="Poetry6">
    <w:name w:val="Poetry6"/>
    <w:basedOn w:val="BrailleBase"/>
    <w:rsid w:val="0050745A"/>
    <w:pPr>
      <w:numPr>
        <w:ilvl w:val="5"/>
        <w:numId w:val="20"/>
      </w:numPr>
    </w:pPr>
  </w:style>
  <w:style w:type="paragraph" w:customStyle="1" w:styleId="PrelimPageNumber">
    <w:name w:val="PrelimPageNumber"/>
    <w:basedOn w:val="Normal"/>
    <w:rsid w:val="0050745A"/>
    <w:pPr>
      <w:widowControl w:val="0"/>
      <w:spacing w:after="60"/>
      <w:ind w:firstLine="0"/>
    </w:pPr>
    <w:rPr>
      <w:vanish/>
      <w:color w:val="B50000"/>
      <w:szCs w:val="20"/>
    </w:rPr>
  </w:style>
  <w:style w:type="paragraph" w:customStyle="1" w:styleId="ProsePlay">
    <w:name w:val="ProsePlay"/>
    <w:basedOn w:val="BrailleBase"/>
    <w:rsid w:val="0050745A"/>
    <w:pPr>
      <w:numPr>
        <w:numId w:val="21"/>
      </w:numPr>
    </w:pPr>
  </w:style>
  <w:style w:type="paragraph" w:customStyle="1" w:styleId="ProseStage">
    <w:name w:val="ProseStage"/>
    <w:basedOn w:val="BrailleBase"/>
    <w:next w:val="ProsePlay"/>
    <w:rsid w:val="0050745A"/>
    <w:pPr>
      <w:numPr>
        <w:ilvl w:val="1"/>
        <w:numId w:val="21"/>
      </w:numPr>
    </w:pPr>
  </w:style>
  <w:style w:type="paragraph" w:styleId="Quote">
    <w:name w:val="Quote"/>
    <w:basedOn w:val="BrailleBase"/>
    <w:link w:val="QuoteChar"/>
    <w:rsid w:val="0050745A"/>
    <w:pPr>
      <w:spacing w:before="120"/>
      <w:contextualSpacing/>
    </w:pPr>
  </w:style>
  <w:style w:type="character" w:customStyle="1" w:styleId="QuoteChar">
    <w:name w:val="Quote Char"/>
    <w:basedOn w:val="DefaultParagraphFont"/>
    <w:link w:val="Quote"/>
    <w:rsid w:val="0050745A"/>
    <w:rPr>
      <w:rFonts w:ascii="Times New Roman" w:eastAsia="Times New Roman" w:hAnsi="Times New Roman" w:cs="Times New Roman"/>
      <w:sz w:val="28"/>
      <w:szCs w:val="20"/>
    </w:rPr>
  </w:style>
  <w:style w:type="paragraph" w:customStyle="1" w:styleId="RefPageNumber">
    <w:name w:val="RefPageNumber"/>
    <w:basedOn w:val="BrailleBase"/>
    <w:next w:val="LeftFlush"/>
    <w:rsid w:val="0050745A"/>
    <w:pPr>
      <w:spacing w:before="120"/>
      <w:jc w:val="right"/>
    </w:pPr>
    <w:rPr>
      <w:rFonts w:ascii="DejaVu Sans" w:hAnsi="DejaVu Sans"/>
      <w:color w:val="7200E4"/>
    </w:rPr>
  </w:style>
  <w:style w:type="character" w:customStyle="1" w:styleId="RefPageNumberEmbed">
    <w:name w:val="RefPageNumberEmbed"/>
    <w:rsid w:val="0050745A"/>
    <w:rPr>
      <w:rFonts w:ascii="DejaVu Sans" w:hAnsi="DejaVu Sans"/>
      <w:color w:val="7200E4"/>
      <w:sz w:val="28"/>
      <w:szCs w:val="20"/>
    </w:rPr>
  </w:style>
  <w:style w:type="paragraph" w:customStyle="1" w:styleId="RightFlush">
    <w:name w:val="RightFlush"/>
    <w:basedOn w:val="BrailleBase"/>
    <w:rsid w:val="0050745A"/>
    <w:pPr>
      <w:spacing w:before="120"/>
      <w:contextualSpacing/>
      <w:jc w:val="right"/>
    </w:pPr>
  </w:style>
  <w:style w:type="paragraph" w:customStyle="1" w:styleId="RunningHead">
    <w:name w:val="RunningHead"/>
    <w:basedOn w:val="BrailleBase"/>
    <w:next w:val="Heading1"/>
    <w:rsid w:val="0050745A"/>
    <w:pPr>
      <w:jc w:val="center"/>
    </w:pPr>
  </w:style>
  <w:style w:type="character" w:customStyle="1" w:styleId="Spanish">
    <w:name w:val="Spanish"/>
    <w:rsid w:val="0050745A"/>
    <w:rPr>
      <w:rFonts w:ascii="DejaVu Sans" w:hAnsi="DejaVu Sans"/>
      <w:noProof/>
      <w:color w:val="B50000"/>
      <w:sz w:val="24"/>
      <w:lang w:val="es-ES_tradnl"/>
    </w:rPr>
  </w:style>
  <w:style w:type="paragraph" w:customStyle="1" w:styleId="Stairstep1">
    <w:name w:val="Stairstep1"/>
    <w:basedOn w:val="BrailleBase"/>
    <w:next w:val="Stairstep2"/>
    <w:semiHidden/>
    <w:rsid w:val="0050745A"/>
  </w:style>
  <w:style w:type="paragraph" w:customStyle="1" w:styleId="Stairstep2">
    <w:name w:val="Stairstep2"/>
    <w:basedOn w:val="BrailleBase"/>
    <w:next w:val="Stairstep3"/>
    <w:semiHidden/>
    <w:rsid w:val="0050745A"/>
  </w:style>
  <w:style w:type="paragraph" w:customStyle="1" w:styleId="Stairstep3">
    <w:name w:val="Stairstep3"/>
    <w:basedOn w:val="BrailleBase"/>
    <w:next w:val="Stairstep4"/>
    <w:semiHidden/>
    <w:rsid w:val="0050745A"/>
  </w:style>
  <w:style w:type="paragraph" w:customStyle="1" w:styleId="Stairstep4">
    <w:name w:val="Stairstep4"/>
    <w:basedOn w:val="BrailleBase"/>
    <w:next w:val="Stairstep5"/>
    <w:semiHidden/>
    <w:rsid w:val="0050745A"/>
  </w:style>
  <w:style w:type="paragraph" w:customStyle="1" w:styleId="Stairstep5">
    <w:name w:val="Stairstep5"/>
    <w:basedOn w:val="BrailleBase"/>
    <w:next w:val="Stairstep6"/>
    <w:semiHidden/>
    <w:rsid w:val="0050745A"/>
  </w:style>
  <w:style w:type="paragraph" w:customStyle="1" w:styleId="Stairstep6">
    <w:name w:val="Stairstep6"/>
    <w:basedOn w:val="BrailleBase"/>
    <w:semiHidden/>
    <w:rsid w:val="0050745A"/>
  </w:style>
  <w:style w:type="character" w:customStyle="1" w:styleId="TechnicalNotation">
    <w:name w:val="TechnicalNotation"/>
    <w:rsid w:val="0050745A"/>
    <w:rPr>
      <w:rFonts w:ascii="Lucida Console" w:hAnsi="Lucida Console"/>
      <w:color w:val="800080"/>
      <w:sz w:val="28"/>
    </w:rPr>
  </w:style>
  <w:style w:type="paragraph" w:customStyle="1" w:styleId="TG-Key">
    <w:name w:val="TG-Key"/>
    <w:basedOn w:val="BrailleBase"/>
    <w:rsid w:val="0050745A"/>
    <w:pPr>
      <w:ind w:left="1152" w:hanging="288"/>
    </w:pPr>
  </w:style>
  <w:style w:type="character" w:customStyle="1" w:styleId="TN-Embed">
    <w:name w:val="TN-Embed"/>
    <w:rsid w:val="0050745A"/>
    <w:rPr>
      <w:rFonts w:ascii="DejaVu Sans" w:hAnsi="DejaVu Sans"/>
      <w:color w:val="AB0072"/>
      <w:sz w:val="24"/>
    </w:rPr>
  </w:style>
  <w:style w:type="paragraph" w:customStyle="1" w:styleId="TOC">
    <w:name w:val="TOC"/>
    <w:basedOn w:val="BrailleBase"/>
    <w:semiHidden/>
    <w:rsid w:val="0050745A"/>
    <w:pPr>
      <w:ind w:left="720" w:hanging="720"/>
    </w:pPr>
  </w:style>
  <w:style w:type="paragraph" w:styleId="TOC1">
    <w:name w:val="toc 1"/>
    <w:basedOn w:val="BrailleBase"/>
    <w:rsid w:val="0050745A"/>
    <w:pPr>
      <w:numPr>
        <w:numId w:val="22"/>
      </w:numPr>
      <w:tabs>
        <w:tab w:val="right" w:pos="10080"/>
      </w:tabs>
    </w:pPr>
  </w:style>
  <w:style w:type="paragraph" w:styleId="TOC2">
    <w:name w:val="toc 2"/>
    <w:basedOn w:val="BrailleBase"/>
    <w:rsid w:val="0050745A"/>
    <w:pPr>
      <w:numPr>
        <w:ilvl w:val="1"/>
        <w:numId w:val="22"/>
      </w:numPr>
      <w:tabs>
        <w:tab w:val="right" w:pos="10080"/>
      </w:tabs>
    </w:pPr>
  </w:style>
  <w:style w:type="paragraph" w:styleId="TOC3">
    <w:name w:val="toc 3"/>
    <w:basedOn w:val="BrailleBase"/>
    <w:rsid w:val="0050745A"/>
    <w:pPr>
      <w:numPr>
        <w:ilvl w:val="2"/>
        <w:numId w:val="22"/>
      </w:numPr>
      <w:tabs>
        <w:tab w:val="right" w:pos="10080"/>
      </w:tabs>
    </w:pPr>
  </w:style>
  <w:style w:type="paragraph" w:styleId="TOC4">
    <w:name w:val="toc 4"/>
    <w:basedOn w:val="BrailleBase"/>
    <w:rsid w:val="0050745A"/>
    <w:pPr>
      <w:numPr>
        <w:ilvl w:val="3"/>
        <w:numId w:val="22"/>
      </w:numPr>
      <w:tabs>
        <w:tab w:val="left" w:pos="10080"/>
      </w:tabs>
    </w:pPr>
  </w:style>
  <w:style w:type="paragraph" w:styleId="TOC5">
    <w:name w:val="toc 5"/>
    <w:basedOn w:val="BrailleBase"/>
    <w:rsid w:val="0050745A"/>
    <w:pPr>
      <w:numPr>
        <w:ilvl w:val="4"/>
        <w:numId w:val="22"/>
      </w:numPr>
      <w:tabs>
        <w:tab w:val="right" w:pos="10080"/>
      </w:tabs>
    </w:pPr>
  </w:style>
  <w:style w:type="paragraph" w:styleId="TOC6">
    <w:name w:val="toc 6"/>
    <w:basedOn w:val="BrailleBase"/>
    <w:rsid w:val="0050745A"/>
    <w:pPr>
      <w:numPr>
        <w:ilvl w:val="5"/>
        <w:numId w:val="22"/>
      </w:numPr>
      <w:tabs>
        <w:tab w:val="right" w:pos="10080"/>
      </w:tabs>
    </w:pPr>
  </w:style>
  <w:style w:type="paragraph" w:customStyle="1" w:styleId="TranscriberGeneratedPageNumber">
    <w:name w:val="TranscriberGeneratedPageNumber"/>
    <w:basedOn w:val="Normal"/>
    <w:rsid w:val="0050745A"/>
    <w:pPr>
      <w:widowControl w:val="0"/>
      <w:spacing w:after="60"/>
      <w:ind w:firstLine="0"/>
    </w:pPr>
    <w:rPr>
      <w:vanish/>
      <w:color w:val="FF0000"/>
      <w:szCs w:val="20"/>
    </w:rPr>
  </w:style>
  <w:style w:type="paragraph" w:customStyle="1" w:styleId="TranscriberNote">
    <w:name w:val="TranscriberNote"/>
    <w:basedOn w:val="BrailleBase"/>
    <w:rsid w:val="0050745A"/>
    <w:pPr>
      <w:ind w:left="720" w:firstLine="360"/>
    </w:pPr>
  </w:style>
  <w:style w:type="character" w:customStyle="1" w:styleId="Uncontracted">
    <w:name w:val="Uncontracted"/>
    <w:rsid w:val="0050745A"/>
    <w:rPr>
      <w:rFonts w:ascii="DejaVu Sans" w:hAnsi="DejaVu Sans"/>
      <w:color w:val="0000D6"/>
      <w:sz w:val="24"/>
    </w:rPr>
  </w:style>
  <w:style w:type="paragraph" w:customStyle="1" w:styleId="VersePlay1">
    <w:name w:val="VersePlay1"/>
    <w:basedOn w:val="BrailleBase"/>
    <w:rsid w:val="0050745A"/>
    <w:pPr>
      <w:numPr>
        <w:numId w:val="23"/>
      </w:numPr>
    </w:pPr>
  </w:style>
  <w:style w:type="paragraph" w:customStyle="1" w:styleId="VersePlay2">
    <w:name w:val="VersePlay2"/>
    <w:basedOn w:val="BrailleBase"/>
    <w:rsid w:val="0050745A"/>
    <w:pPr>
      <w:numPr>
        <w:ilvl w:val="1"/>
        <w:numId w:val="23"/>
      </w:numPr>
    </w:pPr>
  </w:style>
  <w:style w:type="paragraph" w:customStyle="1" w:styleId="VerseStage">
    <w:name w:val="VerseStage"/>
    <w:basedOn w:val="BrailleBase"/>
    <w:next w:val="VersePlay1"/>
    <w:rsid w:val="0050745A"/>
    <w:pPr>
      <w:numPr>
        <w:ilvl w:val="2"/>
        <w:numId w:val="23"/>
      </w:numPr>
    </w:pPr>
  </w:style>
  <w:style w:type="paragraph" w:styleId="BodyText">
    <w:name w:val="Body Text"/>
    <w:basedOn w:val="BrailleBase"/>
    <w:link w:val="BodyTextChar"/>
    <w:qFormat/>
    <w:rsid w:val="0050745A"/>
    <w:pPr>
      <w:ind w:firstLine="360"/>
    </w:pPr>
  </w:style>
  <w:style w:type="character" w:customStyle="1" w:styleId="BodyTextChar">
    <w:name w:val="Body Text Char"/>
    <w:basedOn w:val="DefaultParagraphFont"/>
    <w:link w:val="BodyText"/>
    <w:rsid w:val="0050745A"/>
    <w:rPr>
      <w:rFonts w:ascii="Times New Roman" w:eastAsia="Times New Roman" w:hAnsi="Times New Roman" w:cs="Times New Roman"/>
      <w:sz w:val="28"/>
      <w:szCs w:val="20"/>
    </w:rPr>
  </w:style>
  <w:style w:type="paragraph" w:customStyle="1" w:styleId="1-7">
    <w:name w:val="1-7"/>
    <w:basedOn w:val="BrailleBase"/>
    <w:rsid w:val="0050745A"/>
    <w:pPr>
      <w:ind w:left="1080" w:hanging="1080"/>
    </w:pPr>
  </w:style>
  <w:style w:type="character" w:customStyle="1" w:styleId="OneWordBridge">
    <w:name w:val="OneWordBridge"/>
    <w:rsid w:val="0050745A"/>
    <w:rPr>
      <w:rFonts w:ascii="DejaVu Sans" w:hAnsi="DejaVu Sans" w:hint="default"/>
      <w:color w:val="00B050"/>
      <w:sz w:val="24"/>
    </w:rPr>
  </w:style>
  <w:style w:type="paragraph" w:customStyle="1" w:styleId="CBC-Display1">
    <w:name w:val="CBC-Display 1"/>
    <w:basedOn w:val="BrailleBase"/>
    <w:rsid w:val="0050745A"/>
    <w:pPr>
      <w:numPr>
        <w:numId w:val="17"/>
      </w:numPr>
    </w:pPr>
    <w:rPr>
      <w:rFonts w:ascii="Courier New" w:hAnsi="Courier New"/>
      <w:color w:val="0000FF"/>
    </w:rPr>
  </w:style>
  <w:style w:type="paragraph" w:customStyle="1" w:styleId="CBC-Display2">
    <w:name w:val="CBC-Display 2"/>
    <w:basedOn w:val="BrailleBase"/>
    <w:rsid w:val="0050745A"/>
    <w:pPr>
      <w:numPr>
        <w:ilvl w:val="1"/>
        <w:numId w:val="17"/>
      </w:numPr>
    </w:pPr>
    <w:rPr>
      <w:rFonts w:ascii="Courier New" w:hAnsi="Courier New"/>
      <w:color w:val="0000FF"/>
    </w:rPr>
  </w:style>
  <w:style w:type="paragraph" w:customStyle="1" w:styleId="CBC-Display3">
    <w:name w:val="CBC-Display 3"/>
    <w:basedOn w:val="BrailleBase"/>
    <w:rsid w:val="0050745A"/>
    <w:pPr>
      <w:numPr>
        <w:ilvl w:val="2"/>
        <w:numId w:val="17"/>
      </w:numPr>
    </w:pPr>
    <w:rPr>
      <w:rFonts w:ascii="Courier New" w:hAnsi="Courier New"/>
      <w:color w:val="0000FF"/>
    </w:rPr>
  </w:style>
  <w:style w:type="paragraph" w:customStyle="1" w:styleId="CBC-Display4">
    <w:name w:val="CBC-Display 4"/>
    <w:basedOn w:val="BrailleBase"/>
    <w:rsid w:val="0050745A"/>
    <w:pPr>
      <w:numPr>
        <w:ilvl w:val="3"/>
        <w:numId w:val="17"/>
      </w:numPr>
    </w:pPr>
    <w:rPr>
      <w:rFonts w:ascii="Courier New" w:hAnsi="Courier New"/>
      <w:color w:val="0000FF"/>
    </w:rPr>
  </w:style>
  <w:style w:type="paragraph" w:customStyle="1" w:styleId="CBC-Display5">
    <w:name w:val="CBC-Display 5"/>
    <w:basedOn w:val="BrailleBase"/>
    <w:rsid w:val="0050745A"/>
    <w:pPr>
      <w:numPr>
        <w:ilvl w:val="4"/>
        <w:numId w:val="17"/>
      </w:numPr>
    </w:pPr>
    <w:rPr>
      <w:rFonts w:ascii="Courier New" w:hAnsi="Courier New"/>
      <w:color w:val="0000FF"/>
    </w:rPr>
  </w:style>
  <w:style w:type="paragraph" w:customStyle="1" w:styleId="CBC-Display6">
    <w:name w:val="CBC-Display 6"/>
    <w:basedOn w:val="BrailleBase"/>
    <w:rsid w:val="0050745A"/>
    <w:pPr>
      <w:numPr>
        <w:ilvl w:val="5"/>
        <w:numId w:val="17"/>
      </w:numPr>
    </w:pPr>
    <w:rPr>
      <w:rFonts w:ascii="Courier New" w:hAnsi="Courier New"/>
      <w:color w:val="0000FF"/>
    </w:rPr>
  </w:style>
  <w:style w:type="paragraph" w:customStyle="1" w:styleId="BoxBottomText">
    <w:name w:val="BoxBottomText"/>
    <w:next w:val="Normal"/>
    <w:semiHidden/>
    <w:rsid w:val="0050745A"/>
    <w:rPr>
      <w:rFonts w:ascii="Times New Roman" w:eastAsia="Times New Roman" w:hAnsi="Times New Roman" w:cs="Times New Roman"/>
      <w:sz w:val="28"/>
      <w:szCs w:val="20"/>
    </w:rPr>
  </w:style>
  <w:style w:type="paragraph" w:customStyle="1" w:styleId="BoxTopText">
    <w:name w:val="BoxTopText"/>
    <w:next w:val="Normal"/>
    <w:semiHidden/>
    <w:rsid w:val="0050745A"/>
    <w:pPr>
      <w:spacing w:after="0"/>
    </w:pPr>
    <w:rPr>
      <w:rFonts w:ascii="Times New Roman" w:eastAsia="Times New Roman" w:hAnsi="Times New Roman" w:cs="Times New Roman"/>
      <w:sz w:val="28"/>
      <w:szCs w:val="20"/>
    </w:rPr>
  </w:style>
  <w:style w:type="paragraph" w:customStyle="1" w:styleId="1-9">
    <w:name w:val="1-9"/>
    <w:basedOn w:val="BrailleBase"/>
    <w:rsid w:val="0050745A"/>
    <w:pPr>
      <w:ind w:left="1440" w:hanging="1440"/>
    </w:pPr>
  </w:style>
  <w:style w:type="paragraph" w:customStyle="1" w:styleId="3-9">
    <w:name w:val="3-9"/>
    <w:basedOn w:val="BrailleBase"/>
    <w:rsid w:val="0050745A"/>
    <w:pPr>
      <w:ind w:left="1440" w:hanging="1080"/>
    </w:pPr>
  </w:style>
  <w:style w:type="paragraph" w:customStyle="1" w:styleId="MainBodySingle">
    <w:name w:val="MainBodySingle"/>
    <w:basedOn w:val="MainBody"/>
    <w:rsid w:val="0050745A"/>
  </w:style>
  <w:style w:type="paragraph" w:customStyle="1" w:styleId="PrelimPageNumberSingle">
    <w:name w:val="PrelimPageNumberSingle"/>
    <w:basedOn w:val="PrelimPageNumber"/>
    <w:rsid w:val="0050745A"/>
  </w:style>
  <w:style w:type="character" w:customStyle="1" w:styleId="FootnoteChar">
    <w:name w:val="Footnote Char"/>
    <w:link w:val="Footnote"/>
    <w:rsid w:val="0050745A"/>
    <w:rPr>
      <w:rFonts w:ascii="Times New Roman" w:eastAsia="Times New Roman" w:hAnsi="Times New Roman" w:cs="Times New Roman"/>
      <w:sz w:val="28"/>
      <w:szCs w:val="20"/>
    </w:rPr>
  </w:style>
  <w:style w:type="paragraph" w:customStyle="1" w:styleId="BrailleBase">
    <w:name w:val="Braille Base"/>
    <w:semiHidden/>
    <w:rsid w:val="0050745A"/>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53814">
      <w:bodyDiv w:val="1"/>
      <w:marLeft w:val="0"/>
      <w:marRight w:val="0"/>
      <w:marTop w:val="0"/>
      <w:marBottom w:val="0"/>
      <w:divBdr>
        <w:top w:val="none" w:sz="0" w:space="0" w:color="auto"/>
        <w:left w:val="none" w:sz="0" w:space="0" w:color="auto"/>
        <w:bottom w:val="none" w:sz="0" w:space="0" w:color="auto"/>
        <w:right w:val="none" w:sz="0" w:space="0" w:color="auto"/>
      </w:divBdr>
    </w:div>
    <w:div w:id="1625960137">
      <w:bodyDiv w:val="1"/>
      <w:marLeft w:val="0"/>
      <w:marRight w:val="0"/>
      <w:marTop w:val="0"/>
      <w:marBottom w:val="0"/>
      <w:divBdr>
        <w:top w:val="none" w:sz="0" w:space="0" w:color="auto"/>
        <w:left w:val="none" w:sz="0" w:space="0" w:color="auto"/>
        <w:bottom w:val="none" w:sz="0" w:space="0" w:color="auto"/>
        <w:right w:val="none" w:sz="0" w:space="0" w:color="auto"/>
      </w:divBdr>
    </w:div>
    <w:div w:id="1677229460">
      <w:bodyDiv w:val="1"/>
      <w:marLeft w:val="0"/>
      <w:marRight w:val="0"/>
      <w:marTop w:val="0"/>
      <w:marBottom w:val="0"/>
      <w:divBdr>
        <w:top w:val="none" w:sz="0" w:space="0" w:color="auto"/>
        <w:left w:val="none" w:sz="0" w:space="0" w:color="auto"/>
        <w:bottom w:val="none" w:sz="0" w:space="0" w:color="auto"/>
        <w:right w:val="none" w:sz="0" w:space="0" w:color="auto"/>
      </w:divBdr>
      <w:divsChild>
        <w:div w:id="1902404409">
          <w:marLeft w:val="-225"/>
          <w:marRight w:val="-225"/>
          <w:marTop w:val="0"/>
          <w:marBottom w:val="0"/>
          <w:divBdr>
            <w:top w:val="none" w:sz="0" w:space="0" w:color="auto"/>
            <w:left w:val="none" w:sz="0" w:space="0" w:color="auto"/>
            <w:bottom w:val="none" w:sz="0" w:space="0" w:color="auto"/>
            <w:right w:val="none" w:sz="0" w:space="0" w:color="auto"/>
          </w:divBdr>
          <w:divsChild>
            <w:div w:id="1122190480">
              <w:marLeft w:val="0"/>
              <w:marRight w:val="0"/>
              <w:marTop w:val="0"/>
              <w:marBottom w:val="0"/>
              <w:divBdr>
                <w:top w:val="none" w:sz="0" w:space="0" w:color="auto"/>
                <w:left w:val="none" w:sz="0" w:space="0" w:color="auto"/>
                <w:bottom w:val="none" w:sz="0" w:space="0" w:color="auto"/>
                <w:right w:val="none" w:sz="0" w:space="0" w:color="auto"/>
              </w:divBdr>
              <w:divsChild>
                <w:div w:id="1006327642">
                  <w:marLeft w:val="0"/>
                  <w:marRight w:val="0"/>
                  <w:marTop w:val="0"/>
                  <w:marBottom w:val="0"/>
                  <w:divBdr>
                    <w:top w:val="none" w:sz="0" w:space="0" w:color="auto"/>
                    <w:left w:val="none" w:sz="0" w:space="0" w:color="auto"/>
                    <w:bottom w:val="none" w:sz="0" w:space="0" w:color="auto"/>
                    <w:right w:val="none" w:sz="0" w:space="0" w:color="auto"/>
                  </w:divBdr>
                  <w:divsChild>
                    <w:div w:id="888028456">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 w:id="1685014806">
          <w:marLeft w:val="-225"/>
          <w:marRight w:val="-225"/>
          <w:marTop w:val="0"/>
          <w:marBottom w:val="0"/>
          <w:divBdr>
            <w:top w:val="none" w:sz="0" w:space="0" w:color="auto"/>
            <w:left w:val="none" w:sz="0" w:space="0" w:color="auto"/>
            <w:bottom w:val="none" w:sz="0" w:space="0" w:color="auto"/>
            <w:right w:val="none" w:sz="0" w:space="0" w:color="auto"/>
          </w:divBdr>
          <w:divsChild>
            <w:div w:id="341708433">
              <w:marLeft w:val="0"/>
              <w:marRight w:val="0"/>
              <w:marTop w:val="0"/>
              <w:marBottom w:val="0"/>
              <w:divBdr>
                <w:top w:val="none" w:sz="0" w:space="0" w:color="auto"/>
                <w:left w:val="none" w:sz="0" w:space="0" w:color="auto"/>
                <w:bottom w:val="none" w:sz="0" w:space="0" w:color="auto"/>
                <w:right w:val="none" w:sz="0" w:space="0" w:color="auto"/>
              </w:divBdr>
              <w:divsChild>
                <w:div w:id="490801296">
                  <w:marLeft w:val="0"/>
                  <w:marRight w:val="0"/>
                  <w:marTop w:val="0"/>
                  <w:marBottom w:val="0"/>
                  <w:divBdr>
                    <w:top w:val="none" w:sz="0" w:space="0" w:color="auto"/>
                    <w:left w:val="none" w:sz="0" w:space="0" w:color="auto"/>
                    <w:bottom w:val="none" w:sz="0" w:space="0" w:color="auto"/>
                    <w:right w:val="none" w:sz="0" w:space="0" w:color="auto"/>
                  </w:divBdr>
                  <w:divsChild>
                    <w:div w:id="4736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if-you-are-sick/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downloads/Young_Mitigation_recommendations_and_resources_toolkit_0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publichealthgateway/healthdirectories/healthdepartment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ccho.org/membership/lhd-direc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7D10B-5C5A-49C8-A754-EE1595480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25B7F-71DE-4748-9E1B-F8C9533CDEF4}">
  <ds:schemaRefs>
    <ds:schemaRef ds:uri="http://schemas.microsoft.com/sharepoint/v3/contenttype/forms"/>
  </ds:schemaRefs>
</ds:datastoreItem>
</file>

<file path=customXml/itemProps3.xml><?xml version="1.0" encoding="utf-8"?>
<ds:datastoreItem xmlns:ds="http://schemas.openxmlformats.org/officeDocument/2006/customXml" ds:itemID="{303A7A3E-ACAD-41BD-BFBA-36DC30C2C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BANA Braille 2017.dot</Template>
  <TotalTime>46</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Test for Current Infection</vt:lpstr>
    </vt:vector>
  </TitlesOfParts>
  <Company>Georgia Institute of Technology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for Current Infection</dc:title>
  <dc:subject/>
  <dc:creator>Centers for Disease Control and Prevention</dc:creator>
  <cp:keywords/>
  <dc:description/>
  <cp:lastModifiedBy>Stay, Donna</cp:lastModifiedBy>
  <cp:revision>10</cp:revision>
  <dcterms:created xsi:type="dcterms:W3CDTF">2020-10-15T04:46:00Z</dcterms:created>
  <dcterms:modified xsi:type="dcterms:W3CDTF">2021-02-23T17:59:00Z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0x010100A1A4DEA9BB07D84EBA79715BFBBFF237</vt:lpwstr>
  </property>
  <property fmtid="{D5CDD505-2E9C-101B-9397-08002B2CF9AE}" pid="3" name="DBTTemplate">
    <vt:lpwstr>English (UEB) - BANA.dxt</vt:lpwstr>
  </property>
</Properties>
</file>