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42FD" w14:textId="77777777" w:rsidR="004C457E" w:rsidRPr="00C95A9C" w:rsidRDefault="004C457E" w:rsidP="004C457E">
      <w:pPr>
        <w:pStyle w:val="Heading1"/>
        <w:rPr>
          <w:rFonts w:asciiTheme="minorHAnsi" w:hAnsiTheme="minorHAnsi" w:cstheme="minorHAnsi"/>
        </w:rPr>
      </w:pPr>
      <w:r w:rsidRPr="00C95A9C">
        <w:rPr>
          <w:rFonts w:asciiTheme="minorHAnsi" w:hAnsiTheme="minorHAnsi" w:cstheme="minorHAnsi"/>
        </w:rPr>
        <w:t>People with Developmental and Behavioral Disorders</w:t>
      </w:r>
      <w:bookmarkStart w:id="0" w:name="_GoBack"/>
      <w:bookmarkEnd w:id="0"/>
    </w:p>
    <w:p w14:paraId="36A7EF34" w14:textId="521315C5" w:rsidR="004C457E" w:rsidRPr="00C95A9C" w:rsidRDefault="004C457E" w:rsidP="6AD374F5">
      <w:pPr>
        <w:pStyle w:val="1-1"/>
        <w:rPr>
          <w:rFonts w:asciiTheme="minorHAnsi" w:hAnsiTheme="minorHAnsi" w:cstheme="minorHAnsi"/>
        </w:rPr>
      </w:pPr>
      <w:r w:rsidRPr="00C95A9C">
        <w:rPr>
          <w:rFonts w:asciiTheme="minorHAnsi" w:hAnsiTheme="minorHAnsi" w:cstheme="minorHAnsi"/>
        </w:rPr>
        <w:t xml:space="preserve">Updated </w:t>
      </w:r>
      <w:r w:rsidR="005D79C8">
        <w:rPr>
          <w:rFonts w:asciiTheme="minorHAnsi" w:hAnsiTheme="minorHAnsi" w:cstheme="minorHAnsi"/>
        </w:rPr>
        <w:t>Mar</w:t>
      </w:r>
      <w:r w:rsidR="1036B466" w:rsidRPr="00C95A9C">
        <w:rPr>
          <w:rFonts w:asciiTheme="minorHAnsi" w:hAnsiTheme="minorHAnsi" w:cstheme="minorHAnsi"/>
        </w:rPr>
        <w:t xml:space="preserve">. </w:t>
      </w:r>
      <w:r w:rsidR="005D79C8">
        <w:rPr>
          <w:rFonts w:asciiTheme="minorHAnsi" w:hAnsiTheme="minorHAnsi" w:cstheme="minorHAnsi"/>
        </w:rPr>
        <w:t>2, 2021</w:t>
      </w:r>
    </w:p>
    <w:p w14:paraId="147BE361" w14:textId="77777777" w:rsidR="00B30B94" w:rsidRPr="00C95A9C" w:rsidRDefault="00B30B94">
      <w:pPr>
        <w:pStyle w:val="LeftFlush"/>
        <w:rPr>
          <w:rFonts w:asciiTheme="minorHAnsi" w:hAnsiTheme="minorHAnsi" w:cstheme="minorHAnsi"/>
        </w:rPr>
      </w:pPr>
      <w:r w:rsidRPr="00C95A9C">
        <w:rPr>
          <w:rStyle w:val="DBTCode"/>
          <w:rFonts w:asciiTheme="minorHAnsi" w:hAnsiTheme="minorHAnsi" w:cstheme="minorHAnsi"/>
        </w:rPr>
        <w:t>[[*sk1*]]</w:t>
      </w:r>
    </w:p>
    <w:p w14:paraId="40A279FC" w14:textId="77777777" w:rsidR="00B30B94" w:rsidRPr="00C95A9C" w:rsidRDefault="00B30B94" w:rsidP="00B30B94">
      <w:pPr>
        <w:pStyle w:val="1-1"/>
        <w:rPr>
          <w:rFonts w:asciiTheme="minorHAnsi" w:hAnsiTheme="minorHAnsi" w:cstheme="minorHAnsi"/>
        </w:rPr>
      </w:pPr>
      <w:r w:rsidRPr="00C95A9C">
        <w:rPr>
          <w:rFonts w:asciiTheme="minorHAnsi" w:hAnsiTheme="minorHAnsi" w:cstheme="minorHAnsi"/>
          <w:shd w:val="clear" w:color="auto" w:fill="FFFFFF"/>
        </w:rPr>
        <w:t>https://www.cdc.gov/coronavirus/2019-ncov/need-extra-precautions/people-with-developmental-behavioral-disabilities.html</w:t>
      </w:r>
    </w:p>
    <w:p w14:paraId="34621561" w14:textId="342E893F" w:rsidR="004C457E" w:rsidRPr="00C95A9C" w:rsidRDefault="00B30B94" w:rsidP="00B30B94">
      <w:pPr>
        <w:pStyle w:val="LeftFlush"/>
        <w:rPr>
          <w:rFonts w:asciiTheme="minorHAnsi" w:hAnsiTheme="minorHAnsi" w:cstheme="minorHAnsi"/>
        </w:rPr>
      </w:pPr>
      <w:r w:rsidRPr="00C95A9C">
        <w:rPr>
          <w:rStyle w:val="DBTCode"/>
          <w:rFonts w:asciiTheme="minorHAnsi" w:hAnsiTheme="minorHAnsi" w:cstheme="minorHAnsi"/>
        </w:rPr>
        <w:t xml:space="preserve"> </w:t>
      </w:r>
      <w:r w:rsidR="004C457E" w:rsidRPr="00C95A9C">
        <w:rPr>
          <w:rStyle w:val="DBTCode"/>
          <w:rFonts w:asciiTheme="minorHAnsi" w:hAnsiTheme="minorHAnsi" w:cstheme="minorHAnsi"/>
        </w:rPr>
        <w:t>[[*sk1*]]</w:t>
      </w:r>
    </w:p>
    <w:p w14:paraId="007BB421" w14:textId="777BD76A" w:rsidR="004C457E" w:rsidRPr="005D79C8" w:rsidRDefault="004C457E" w:rsidP="005D79C8">
      <w:pPr>
        <w:pStyle w:val="1-1"/>
        <w:rPr>
          <w:rFonts w:asciiTheme="minorHAnsi" w:hAnsiTheme="minorHAnsi" w:cstheme="minorHAnsi"/>
          <w:vertAlign w:val="superscript"/>
        </w:rPr>
      </w:pPr>
      <w:r w:rsidRPr="00C95A9C">
        <w:rPr>
          <w:rFonts w:asciiTheme="minorHAnsi" w:hAnsiTheme="minorHAnsi" w:cstheme="minorHAnsi"/>
          <w:u w:val="single"/>
        </w:rPr>
        <w:t>Developmental and behavioral disorders</w:t>
      </w:r>
      <w:r w:rsidRPr="00C95A9C">
        <w:rPr>
          <w:rFonts w:asciiTheme="minorHAnsi" w:hAnsiTheme="minorHAnsi" w:cstheme="minorHAnsi"/>
        </w:rPr>
        <w:t xml:space="preserve"> are a group of conditions due to an impairment in physical, learning, language, or behavior areas. These conditions begin during the developmental period, may affect day-to-day functioning, and usually last throughout a person’s lifetime.</w:t>
      </w:r>
      <w:r w:rsidRPr="00C95A9C">
        <w:rPr>
          <w:rStyle w:val="FootnoteReference"/>
          <w:rFonts w:asciiTheme="minorHAnsi" w:hAnsiTheme="minorHAnsi" w:cstheme="minorHAnsi"/>
        </w:rPr>
        <w:t>1</w:t>
      </w:r>
      <w:r w:rsidRPr="00C95A9C">
        <w:rPr>
          <w:rStyle w:val="DBTCode"/>
          <w:rFonts w:asciiTheme="minorHAnsi" w:hAnsiTheme="minorHAnsi" w:cstheme="minorHAnsi"/>
        </w:rPr>
        <w:t>[[*sk1*]]</w:t>
      </w:r>
    </w:p>
    <w:p w14:paraId="110B8223" w14:textId="77777777" w:rsidR="004C457E" w:rsidRPr="00C95A9C" w:rsidRDefault="004C457E" w:rsidP="004C457E">
      <w:pPr>
        <w:pStyle w:val="Heading2"/>
        <w:rPr>
          <w:rFonts w:asciiTheme="minorHAnsi" w:hAnsiTheme="minorHAnsi" w:cstheme="minorHAnsi"/>
        </w:rPr>
      </w:pPr>
      <w:r w:rsidRPr="00C95A9C">
        <w:rPr>
          <w:rFonts w:asciiTheme="minorHAnsi" w:hAnsiTheme="minorHAnsi" w:cstheme="minorHAnsi"/>
        </w:rPr>
        <w:t>What do people with developmental and behavioral disorders need to know about COVID-19?</w:t>
      </w:r>
    </w:p>
    <w:p w14:paraId="018C36C2" w14:textId="77777777" w:rsidR="004C457E" w:rsidRPr="00C95A9C" w:rsidRDefault="004C457E" w:rsidP="004C457E">
      <w:pPr>
        <w:pStyle w:val="Heading3"/>
        <w:rPr>
          <w:rFonts w:asciiTheme="minorHAnsi" w:hAnsiTheme="minorHAnsi" w:cstheme="minorHAnsi"/>
        </w:rPr>
      </w:pPr>
      <w:r w:rsidRPr="00C95A9C">
        <w:rPr>
          <w:rFonts w:asciiTheme="minorHAnsi" w:hAnsiTheme="minorHAnsi" w:cstheme="minorHAnsi"/>
        </w:rPr>
        <w:t>Know who is at risk for severe illness from COVID-19</w:t>
      </w:r>
    </w:p>
    <w:p w14:paraId="33DABEEF" w14:textId="44542534" w:rsidR="004C457E" w:rsidRPr="00C95A9C" w:rsidRDefault="004C457E" w:rsidP="004C457E">
      <w:pPr>
        <w:pStyle w:val="1-1"/>
        <w:rPr>
          <w:rFonts w:asciiTheme="minorHAnsi" w:hAnsiTheme="minorHAnsi" w:cstheme="minorHAnsi"/>
        </w:rPr>
      </w:pPr>
      <w:r w:rsidRPr="00C95A9C">
        <w:rPr>
          <w:rFonts w:asciiTheme="minorHAnsi" w:hAnsiTheme="minorHAnsi" w:cstheme="minorHAnsi"/>
        </w:rPr>
        <w:t xml:space="preserve">Most people with developmental or behavioral disorders are not naturally at higher risk for becoming infected with or having severe illness from novel coronavirus (COVID-19). However, people with developmental or behavioral disorders who have </w:t>
      </w:r>
      <w:r w:rsidRPr="00C95A9C">
        <w:rPr>
          <w:rFonts w:asciiTheme="minorHAnsi" w:hAnsiTheme="minorHAnsi" w:cstheme="minorHAnsi"/>
          <w:u w:val="single"/>
        </w:rPr>
        <w:t>serious underlying medical conditions</w:t>
      </w:r>
      <w:r w:rsidRPr="00C95A9C">
        <w:rPr>
          <w:rFonts w:asciiTheme="minorHAnsi" w:hAnsiTheme="minorHAnsi" w:cstheme="minorHAnsi"/>
        </w:rPr>
        <w:t xml:space="preserve"> may be at risk of serious illness. Some people with developmental or behavioral disorders may have difficulties accessing information, understanding or practicing preventative measures, and communicating symptoms of illness.</w:t>
      </w:r>
    </w:p>
    <w:p w14:paraId="69DB98AF" w14:textId="77777777" w:rsidR="004C457E" w:rsidRPr="00C95A9C" w:rsidRDefault="004C457E" w:rsidP="004C457E">
      <w:pPr>
        <w:pStyle w:val="Heading3"/>
        <w:rPr>
          <w:rFonts w:asciiTheme="minorHAnsi" w:hAnsiTheme="minorHAnsi" w:cstheme="minorHAnsi"/>
        </w:rPr>
      </w:pPr>
      <w:r w:rsidRPr="00C95A9C">
        <w:rPr>
          <w:rFonts w:asciiTheme="minorHAnsi" w:hAnsiTheme="minorHAnsi" w:cstheme="minorHAnsi"/>
        </w:rPr>
        <w:t>Know how to protect yourself and others</w:t>
      </w:r>
    </w:p>
    <w:p w14:paraId="287D64D1" w14:textId="0D471E68" w:rsidR="004C457E" w:rsidRPr="00C95A9C" w:rsidRDefault="33924F84" w:rsidP="004C457E">
      <w:pPr>
        <w:pStyle w:val="1-1"/>
        <w:rPr>
          <w:rFonts w:asciiTheme="minorHAnsi" w:hAnsiTheme="minorHAnsi" w:cstheme="minorHAnsi"/>
        </w:rPr>
      </w:pPr>
      <w:r w:rsidRPr="00C95A9C">
        <w:rPr>
          <w:rFonts w:asciiTheme="minorHAnsi" w:hAnsiTheme="minorHAnsi" w:cstheme="minorHAnsi"/>
        </w:rPr>
        <w:t xml:space="preserve">The best way to prevent illness is to avoid being exposed to this virus. Advice on </w:t>
      </w:r>
      <w:r w:rsidRPr="00C95A9C">
        <w:rPr>
          <w:rFonts w:asciiTheme="minorHAnsi" w:hAnsiTheme="minorHAnsi" w:cstheme="minorHAnsi"/>
          <w:u w:val="single"/>
        </w:rPr>
        <w:t xml:space="preserve">preparation for </w:t>
      </w:r>
      <w:r w:rsidR="052BCAE7" w:rsidRPr="00C95A9C">
        <w:rPr>
          <w:rFonts w:asciiTheme="minorHAnsi" w:hAnsiTheme="minorHAnsi" w:cstheme="minorHAnsi"/>
          <w:u w:val="single"/>
        </w:rPr>
        <w:t>COVID</w:t>
      </w:r>
      <w:r w:rsidRPr="00C95A9C">
        <w:rPr>
          <w:rFonts w:asciiTheme="minorHAnsi" w:hAnsiTheme="minorHAnsi" w:cstheme="minorHAnsi"/>
          <w:u w:val="single"/>
        </w:rPr>
        <w:t>-19</w:t>
      </w:r>
      <w:r w:rsidRPr="00C95A9C">
        <w:rPr>
          <w:rFonts w:asciiTheme="minorHAnsi" w:hAnsiTheme="minorHAnsi" w:cstheme="minorHAnsi"/>
        </w:rPr>
        <w:t xml:space="preserve"> and </w:t>
      </w:r>
      <w:r w:rsidRPr="00C95A9C">
        <w:rPr>
          <w:rFonts w:asciiTheme="minorHAnsi" w:hAnsiTheme="minorHAnsi" w:cstheme="minorHAnsi"/>
          <w:u w:val="single"/>
        </w:rPr>
        <w:t xml:space="preserve">prevention of exposure </w:t>
      </w:r>
      <w:r w:rsidR="7C8C00A9" w:rsidRPr="00C95A9C">
        <w:rPr>
          <w:rFonts w:asciiTheme="minorHAnsi" w:hAnsiTheme="minorHAnsi" w:cstheme="minorHAnsi"/>
          <w:u w:val="single"/>
        </w:rPr>
        <w:t>to COVID-19</w:t>
      </w:r>
      <w:r w:rsidR="7C8C00A9" w:rsidRPr="00C95A9C">
        <w:rPr>
          <w:rFonts w:asciiTheme="minorHAnsi" w:hAnsiTheme="minorHAnsi" w:cstheme="minorHAnsi"/>
        </w:rPr>
        <w:t xml:space="preserve"> is available.</w:t>
      </w:r>
    </w:p>
    <w:p w14:paraId="7E363E08" w14:textId="77777777" w:rsidR="004C457E" w:rsidRPr="00C95A9C" w:rsidRDefault="004C457E" w:rsidP="004C457E">
      <w:pPr>
        <w:pStyle w:val="Heading3"/>
        <w:rPr>
          <w:rFonts w:asciiTheme="minorHAnsi" w:hAnsiTheme="minorHAnsi" w:cstheme="minorHAnsi"/>
        </w:rPr>
      </w:pPr>
      <w:r w:rsidRPr="00C95A9C">
        <w:rPr>
          <w:rFonts w:asciiTheme="minorHAnsi" w:hAnsiTheme="minorHAnsi" w:cstheme="minorHAnsi"/>
        </w:rPr>
        <w:t>Continue with your routine care</w:t>
      </w:r>
    </w:p>
    <w:p w14:paraId="01F6B96A" w14:textId="61D561BA" w:rsidR="004C457E" w:rsidRPr="00C95A9C" w:rsidRDefault="004C457E" w:rsidP="004C457E">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Don’t stop any medications or change your treatment plan without talking to your healthcare provider.</w:t>
      </w:r>
    </w:p>
    <w:p w14:paraId="7133B866" w14:textId="3CC328F9" w:rsidR="004C457E" w:rsidRPr="00C95A9C" w:rsidRDefault="004C457E" w:rsidP="004C457E">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Discuss any concerns about your treatment with your healthcare provider.</w:t>
      </w:r>
    </w:p>
    <w:p w14:paraId="6836174B" w14:textId="0E27F81D" w:rsidR="004C457E" w:rsidRPr="00C95A9C" w:rsidRDefault="004C457E" w:rsidP="004C457E">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Ensure that you are obtaining the tests ordered by your healthcare provider.</w:t>
      </w:r>
    </w:p>
    <w:p w14:paraId="7E287AEC" w14:textId="2306F028" w:rsidR="004C457E" w:rsidRPr="00C95A9C" w:rsidRDefault="004C457E" w:rsidP="004C457E">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Continue to get your </w:t>
      </w:r>
      <w:r w:rsidRPr="00C95A9C">
        <w:rPr>
          <w:rFonts w:asciiTheme="minorHAnsi" w:hAnsiTheme="minorHAnsi" w:cstheme="minorHAnsi"/>
          <w:u w:val="single"/>
        </w:rPr>
        <w:t>routine immunizations</w:t>
      </w:r>
      <w:r w:rsidRPr="00C95A9C">
        <w:rPr>
          <w:rFonts w:asciiTheme="minorHAnsi" w:hAnsiTheme="minorHAnsi" w:cstheme="minorHAnsi"/>
        </w:rPr>
        <w:t>.</w:t>
      </w:r>
    </w:p>
    <w:p w14:paraId="7200B867" w14:textId="6861A753" w:rsidR="004C457E" w:rsidRPr="00C95A9C" w:rsidRDefault="004C457E" w:rsidP="004C457E">
      <w:pPr>
        <w:pStyle w:val="1-3"/>
        <w:rPr>
          <w:rFonts w:asciiTheme="minorHAnsi" w:hAnsiTheme="minorHAnsi" w:cstheme="minorHAnsi"/>
        </w:rPr>
      </w:pPr>
      <w:r w:rsidRPr="00C95A9C">
        <w:rPr>
          <w:rFonts w:asciiTheme="minorHAnsi" w:eastAsia="Calibri" w:hAnsiTheme="minorHAnsi" w:cstheme="minorHAnsi"/>
        </w:rPr>
        <w:lastRenderedPageBreak/>
        <w:t>•</w:t>
      </w:r>
      <w:r w:rsidRPr="00C95A9C">
        <w:rPr>
          <w:rFonts w:asciiTheme="minorHAnsi" w:hAnsiTheme="minorHAnsi" w:cstheme="minorHAnsi"/>
        </w:rPr>
        <w:t xml:space="preserve"> Talk to your healthcare provider, insurer, and pharmacist about creating an emergency supply of prescription medications. Make sure that you have at least 30 days of prescription and over-the-counter medications and </w:t>
      </w:r>
      <w:r w:rsidRPr="00C95A9C">
        <w:rPr>
          <w:rFonts w:asciiTheme="minorHAnsi" w:hAnsiTheme="minorHAnsi" w:cstheme="minorHAnsi"/>
          <w:u w:val="single"/>
        </w:rPr>
        <w:t>supplies</w:t>
      </w:r>
      <w:r w:rsidRPr="00C95A9C">
        <w:rPr>
          <w:rFonts w:asciiTheme="minorHAnsi" w:hAnsiTheme="minorHAnsi" w:cstheme="minorHAnsi"/>
        </w:rPr>
        <w:t xml:space="preserve"> on hand in case you need to stay home for a long time. Ask your healthcare provider if it is possible to obtain a 90-day supply of your prescription medications.</w:t>
      </w:r>
    </w:p>
    <w:p w14:paraId="20AF2D3F" w14:textId="5ED59067" w:rsidR="004C457E" w:rsidRPr="00C95A9C" w:rsidRDefault="004C457E" w:rsidP="004C457E">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Make or update </w:t>
      </w:r>
      <w:r w:rsidRPr="00C95A9C">
        <w:rPr>
          <w:rFonts w:asciiTheme="minorHAnsi" w:hAnsiTheme="minorHAnsi" w:cstheme="minorHAnsi"/>
          <w:u w:val="single"/>
        </w:rPr>
        <w:t>care plans or an emergency notebook</w:t>
      </w:r>
      <w:r w:rsidRPr="00C95A9C">
        <w:rPr>
          <w:rFonts w:asciiTheme="minorHAnsi" w:hAnsiTheme="minorHAnsi" w:cstheme="minorHAnsi"/>
        </w:rPr>
        <w:t>. They typically include important information about a person’s medical conditions, how to manage those conditions, how to contact healthcare providers and therapists, allergies, information on medications (names, dosages, and administration instructions), preferences (food and other), and daily routines and activities. This may help you receive consistent care if your Direct Service Providers or family members are unavailable.</w:t>
      </w:r>
    </w:p>
    <w:p w14:paraId="4211AD0A" w14:textId="77777777" w:rsidR="004C457E" w:rsidRPr="00C95A9C" w:rsidRDefault="004C457E">
      <w:pPr>
        <w:pStyle w:val="LeftFlush"/>
        <w:rPr>
          <w:rFonts w:asciiTheme="minorHAnsi" w:hAnsiTheme="minorHAnsi" w:cstheme="minorHAnsi"/>
        </w:rPr>
      </w:pPr>
      <w:r w:rsidRPr="00C95A9C">
        <w:rPr>
          <w:rStyle w:val="DBTCode"/>
          <w:rFonts w:asciiTheme="minorHAnsi" w:hAnsiTheme="minorHAnsi" w:cstheme="minorHAnsi"/>
        </w:rPr>
        <w:t>[[*sk1*]]</w:t>
      </w:r>
    </w:p>
    <w:p w14:paraId="7B679E07" w14:textId="77777777" w:rsidR="004C457E" w:rsidRPr="00C95A9C" w:rsidRDefault="004C457E" w:rsidP="004C457E">
      <w:pPr>
        <w:pStyle w:val="1-1"/>
        <w:rPr>
          <w:rFonts w:asciiTheme="minorHAnsi" w:hAnsiTheme="minorHAnsi" w:cstheme="minorHAnsi"/>
        </w:rPr>
      </w:pPr>
      <w:r w:rsidRPr="00C95A9C">
        <w:rPr>
          <w:rFonts w:asciiTheme="minorHAnsi" w:hAnsiTheme="minorHAnsi" w:cstheme="minorHAnsi"/>
        </w:rPr>
        <w:t xml:space="preserve">Related: </w:t>
      </w:r>
      <w:r w:rsidRPr="00C95A9C">
        <w:rPr>
          <w:rFonts w:asciiTheme="minorHAnsi" w:hAnsiTheme="minorHAnsi" w:cstheme="minorHAnsi"/>
          <w:u w:val="single"/>
        </w:rPr>
        <w:t>Guidance for Direct Service Providers, Caregivers, Parents, and People with Developmental and Behavioral Disorders</w:t>
      </w:r>
    </w:p>
    <w:p w14:paraId="4AF2FC5F" w14:textId="77777777" w:rsidR="004C457E" w:rsidRPr="00C95A9C" w:rsidRDefault="004C457E" w:rsidP="004C457E">
      <w:pPr>
        <w:pStyle w:val="Heading3"/>
        <w:rPr>
          <w:rFonts w:asciiTheme="minorHAnsi" w:hAnsiTheme="minorHAnsi" w:cstheme="minorHAnsi"/>
        </w:rPr>
      </w:pPr>
      <w:r w:rsidRPr="00C95A9C">
        <w:rPr>
          <w:rFonts w:asciiTheme="minorHAnsi" w:hAnsiTheme="minorHAnsi" w:cstheme="minorHAnsi"/>
        </w:rPr>
        <w:t>Know how to manage stress and cope during the pandemic</w:t>
      </w:r>
    </w:p>
    <w:p w14:paraId="3BDDB34A" w14:textId="30D27D00" w:rsidR="004C457E" w:rsidRPr="00C95A9C" w:rsidRDefault="004C457E" w:rsidP="00064D5A">
      <w:pPr>
        <w:pStyle w:val="1-1"/>
        <w:rPr>
          <w:rFonts w:asciiTheme="minorHAnsi" w:hAnsiTheme="minorHAnsi" w:cstheme="minorHAnsi"/>
        </w:rPr>
      </w:pPr>
      <w:r w:rsidRPr="00C95A9C">
        <w:rPr>
          <w:rFonts w:asciiTheme="minorHAnsi" w:hAnsiTheme="minorHAnsi" w:cstheme="minorHAnsi"/>
        </w:rPr>
        <w:t>It is natural to feel concerned or stressed as more cases of COVID-19 are discovered and our communities take action to slow the spread of disease. Taking care of yourself, your friends, and your family can help you cope with stress.</w:t>
      </w:r>
    </w:p>
    <w:p w14:paraId="16123F65" w14:textId="77777777" w:rsidR="00064D5A" w:rsidRPr="00C95A9C" w:rsidRDefault="00064D5A">
      <w:pPr>
        <w:pStyle w:val="LeftFlush"/>
        <w:rPr>
          <w:rFonts w:asciiTheme="minorHAnsi" w:hAnsiTheme="minorHAnsi" w:cstheme="minorHAnsi"/>
        </w:rPr>
      </w:pPr>
      <w:r w:rsidRPr="00C95A9C">
        <w:rPr>
          <w:rStyle w:val="DBTCode"/>
          <w:rFonts w:asciiTheme="minorHAnsi" w:hAnsiTheme="minorHAnsi" w:cstheme="minorHAnsi"/>
        </w:rPr>
        <w:t>[[*sk1*]]</w:t>
      </w:r>
    </w:p>
    <w:p w14:paraId="4333E3B7" w14:textId="77777777" w:rsidR="004C457E" w:rsidRPr="00C95A9C" w:rsidRDefault="004C457E" w:rsidP="00064D5A">
      <w:pPr>
        <w:pStyle w:val="1-1"/>
        <w:rPr>
          <w:rFonts w:asciiTheme="minorHAnsi" w:hAnsiTheme="minorHAnsi" w:cstheme="minorHAnsi"/>
        </w:rPr>
      </w:pPr>
      <w:r w:rsidRPr="00C95A9C">
        <w:rPr>
          <w:rFonts w:asciiTheme="minorHAnsi" w:hAnsiTheme="minorHAnsi" w:cstheme="minorHAnsi"/>
        </w:rPr>
        <w:t>Ways to cope with stress</w:t>
      </w:r>
    </w:p>
    <w:p w14:paraId="739AFBEA" w14:textId="77777777" w:rsidR="00064D5A" w:rsidRPr="00C95A9C" w:rsidRDefault="00064D5A">
      <w:pPr>
        <w:pStyle w:val="LeftFlush"/>
        <w:rPr>
          <w:rFonts w:asciiTheme="minorHAnsi" w:hAnsiTheme="minorHAnsi" w:cstheme="minorHAnsi"/>
        </w:rPr>
      </w:pPr>
      <w:r w:rsidRPr="00C95A9C">
        <w:rPr>
          <w:rStyle w:val="DBTCode"/>
          <w:rFonts w:asciiTheme="minorHAnsi" w:hAnsiTheme="minorHAnsi" w:cstheme="minorHAnsi"/>
        </w:rPr>
        <w:t>[[*sk1*]]</w:t>
      </w:r>
    </w:p>
    <w:p w14:paraId="38B3C869" w14:textId="2A5E1841" w:rsidR="004C457E" w:rsidRPr="00C95A9C" w:rsidRDefault="00EF5D61" w:rsidP="00064D5A">
      <w:pPr>
        <w:pStyle w:val="1-5"/>
        <w:rPr>
          <w:rFonts w:asciiTheme="minorHAnsi" w:hAnsiTheme="minorHAnsi" w:cstheme="minorHAnsi"/>
        </w:rPr>
      </w:pPr>
      <w:r w:rsidRPr="00C95A9C">
        <w:rPr>
          <w:rFonts w:asciiTheme="minorHAnsi" w:eastAsia="Calibri" w:hAnsiTheme="minorHAnsi" w:cstheme="minorHAnsi"/>
          <w:b/>
          <w:bCs/>
        </w:rPr>
        <w:t>•</w:t>
      </w:r>
      <w:r w:rsidRPr="00C95A9C">
        <w:rPr>
          <w:rFonts w:asciiTheme="minorHAnsi" w:hAnsiTheme="minorHAnsi" w:cstheme="minorHAnsi"/>
          <w:b/>
          <w:bCs/>
        </w:rPr>
        <w:t xml:space="preserve"> </w:t>
      </w:r>
      <w:r w:rsidR="004C457E" w:rsidRPr="00C95A9C">
        <w:rPr>
          <w:rFonts w:asciiTheme="minorHAnsi" w:hAnsiTheme="minorHAnsi" w:cstheme="minorHAnsi"/>
          <w:b/>
          <w:bCs/>
        </w:rPr>
        <w:t>Take breaks from watching, reading, or listening to news stories,</w:t>
      </w:r>
      <w:r w:rsidR="004C457E" w:rsidRPr="00C95A9C">
        <w:rPr>
          <w:rFonts w:asciiTheme="minorHAnsi" w:hAnsiTheme="minorHAnsi" w:cstheme="minorHAnsi"/>
        </w:rPr>
        <w:t xml:space="preserve"> including social media. Hearing about the pandemic repeatedly can be upsetting.</w:t>
      </w:r>
    </w:p>
    <w:p w14:paraId="641C3152" w14:textId="6C25B70C" w:rsidR="004C457E" w:rsidRPr="00C95A9C" w:rsidRDefault="00EF5D61" w:rsidP="00064D5A">
      <w:pPr>
        <w:pStyle w:val="1-5"/>
        <w:rPr>
          <w:rFonts w:asciiTheme="minorHAnsi" w:hAnsiTheme="minorHAnsi" w:cstheme="minorHAnsi"/>
        </w:rPr>
      </w:pPr>
      <w:r w:rsidRPr="00C95A9C">
        <w:rPr>
          <w:rFonts w:asciiTheme="minorHAnsi" w:eastAsia="Calibri" w:hAnsiTheme="minorHAnsi" w:cstheme="minorHAnsi"/>
          <w:b/>
          <w:bCs/>
        </w:rPr>
        <w:t>•</w:t>
      </w:r>
      <w:r w:rsidRPr="00C95A9C">
        <w:rPr>
          <w:rFonts w:asciiTheme="minorHAnsi" w:hAnsiTheme="minorHAnsi" w:cstheme="minorHAnsi"/>
          <w:b/>
          <w:bCs/>
        </w:rPr>
        <w:t xml:space="preserve"> </w:t>
      </w:r>
      <w:r w:rsidR="004C457E" w:rsidRPr="00C95A9C">
        <w:rPr>
          <w:rFonts w:asciiTheme="minorHAnsi" w:hAnsiTheme="minorHAnsi" w:cstheme="minorHAnsi"/>
          <w:b/>
          <w:bCs/>
        </w:rPr>
        <w:t>Take care of your body</w:t>
      </w:r>
      <w:r w:rsidR="004C457E" w:rsidRPr="00C95A9C">
        <w:rPr>
          <w:rFonts w:asciiTheme="minorHAnsi" w:hAnsiTheme="minorHAnsi" w:cstheme="minorHAnsi"/>
        </w:rPr>
        <w:t>.</w:t>
      </w:r>
    </w:p>
    <w:p w14:paraId="289CF414" w14:textId="1DB75DFA" w:rsidR="004C457E" w:rsidRPr="00C95A9C" w:rsidRDefault="00EF5D61" w:rsidP="00064D5A">
      <w:pPr>
        <w:pStyle w:val="3-5"/>
        <w:rPr>
          <w:rFonts w:asciiTheme="minorHAnsi" w:hAnsiTheme="minorHAnsi" w:cstheme="minorHAnsi"/>
        </w:rPr>
      </w:pPr>
      <w:r w:rsidRPr="00C95A9C">
        <w:rPr>
          <w:rFonts w:asciiTheme="minorHAnsi" w:hAnsiTheme="minorHAnsi" w:cstheme="minorHAnsi"/>
        </w:rPr>
        <w:t xml:space="preserve">_ </w:t>
      </w:r>
      <w:r w:rsidR="004C457E" w:rsidRPr="00C95A9C">
        <w:rPr>
          <w:rFonts w:asciiTheme="minorHAnsi" w:hAnsiTheme="minorHAnsi" w:cstheme="minorHAnsi"/>
        </w:rPr>
        <w:t>Take deep breaths, stretch, or meditate.</w:t>
      </w:r>
    </w:p>
    <w:p w14:paraId="284C5C37" w14:textId="065C7A37" w:rsidR="004C457E" w:rsidRPr="00C95A9C" w:rsidRDefault="00EF5D61" w:rsidP="00064D5A">
      <w:pPr>
        <w:pStyle w:val="3-5"/>
        <w:rPr>
          <w:rFonts w:asciiTheme="minorHAnsi" w:hAnsiTheme="minorHAnsi" w:cstheme="minorHAnsi"/>
        </w:rPr>
      </w:pPr>
      <w:r w:rsidRPr="00C95A9C">
        <w:rPr>
          <w:rFonts w:asciiTheme="minorHAnsi" w:hAnsiTheme="minorHAnsi" w:cstheme="minorHAnsi"/>
        </w:rPr>
        <w:t xml:space="preserve">_ </w:t>
      </w:r>
      <w:r w:rsidR="004C457E" w:rsidRPr="00C95A9C">
        <w:rPr>
          <w:rFonts w:asciiTheme="minorHAnsi" w:hAnsiTheme="minorHAnsi" w:cstheme="minorHAnsi"/>
          <w:u w:val="single"/>
        </w:rPr>
        <w:t>Try to eat healthy</w:t>
      </w:r>
      <w:r w:rsidR="004C457E" w:rsidRPr="00C95A9C">
        <w:rPr>
          <w:rFonts w:asciiTheme="minorHAnsi" w:hAnsiTheme="minorHAnsi" w:cstheme="minorHAnsi"/>
        </w:rPr>
        <w:t xml:space="preserve">, </w:t>
      </w:r>
      <w:r w:rsidR="004C457E" w:rsidRPr="00C95A9C">
        <w:rPr>
          <w:rFonts w:asciiTheme="minorHAnsi" w:hAnsiTheme="minorHAnsi" w:cstheme="minorHAnsi"/>
          <w:u w:val="single"/>
        </w:rPr>
        <w:t>well-balanced meals</w:t>
      </w:r>
      <w:r w:rsidR="004C457E" w:rsidRPr="00C95A9C">
        <w:rPr>
          <w:rFonts w:asciiTheme="minorHAnsi" w:hAnsiTheme="minorHAnsi" w:cstheme="minorHAnsi"/>
        </w:rPr>
        <w:t>.</w:t>
      </w:r>
    </w:p>
    <w:p w14:paraId="147A5F42" w14:textId="59BA5F54" w:rsidR="004C457E" w:rsidRPr="00C95A9C" w:rsidRDefault="00EF5D61" w:rsidP="00064D5A">
      <w:pPr>
        <w:pStyle w:val="3-5"/>
        <w:rPr>
          <w:rFonts w:asciiTheme="minorHAnsi" w:hAnsiTheme="minorHAnsi" w:cstheme="minorHAnsi"/>
        </w:rPr>
      </w:pPr>
      <w:r w:rsidRPr="00C95A9C">
        <w:rPr>
          <w:rFonts w:asciiTheme="minorHAnsi" w:hAnsiTheme="minorHAnsi" w:cstheme="minorHAnsi"/>
        </w:rPr>
        <w:t xml:space="preserve">_ </w:t>
      </w:r>
      <w:r w:rsidR="004C457E" w:rsidRPr="00C95A9C">
        <w:rPr>
          <w:rFonts w:asciiTheme="minorHAnsi" w:hAnsiTheme="minorHAnsi" w:cstheme="minorHAnsi"/>
          <w:u w:val="single"/>
        </w:rPr>
        <w:t>Exercise regularly</w:t>
      </w:r>
      <w:r w:rsidR="004C457E" w:rsidRPr="00C95A9C">
        <w:rPr>
          <w:rFonts w:asciiTheme="minorHAnsi" w:hAnsiTheme="minorHAnsi" w:cstheme="minorHAnsi"/>
        </w:rPr>
        <w:t xml:space="preserve">, </w:t>
      </w:r>
      <w:r w:rsidR="004C457E" w:rsidRPr="00C95A9C">
        <w:rPr>
          <w:rFonts w:asciiTheme="minorHAnsi" w:hAnsiTheme="minorHAnsi" w:cstheme="minorHAnsi"/>
          <w:u w:val="single"/>
        </w:rPr>
        <w:t>get plenty of sleep</w:t>
      </w:r>
      <w:r w:rsidR="004C457E" w:rsidRPr="00C95A9C">
        <w:rPr>
          <w:rFonts w:asciiTheme="minorHAnsi" w:hAnsiTheme="minorHAnsi" w:cstheme="minorHAnsi"/>
        </w:rPr>
        <w:t>.</w:t>
      </w:r>
    </w:p>
    <w:p w14:paraId="35A52013" w14:textId="276130DE" w:rsidR="004C457E" w:rsidRPr="00C95A9C" w:rsidRDefault="00EF5D61" w:rsidP="00064D5A">
      <w:pPr>
        <w:pStyle w:val="3-5"/>
        <w:rPr>
          <w:rFonts w:asciiTheme="minorHAnsi" w:hAnsiTheme="minorHAnsi" w:cstheme="minorHAnsi"/>
        </w:rPr>
      </w:pPr>
      <w:r w:rsidRPr="00C95A9C">
        <w:rPr>
          <w:rFonts w:asciiTheme="minorHAnsi" w:hAnsiTheme="minorHAnsi" w:cstheme="minorHAnsi"/>
        </w:rPr>
        <w:t xml:space="preserve">_ </w:t>
      </w:r>
      <w:r w:rsidR="004C457E" w:rsidRPr="00C95A9C">
        <w:rPr>
          <w:rFonts w:asciiTheme="minorHAnsi" w:hAnsiTheme="minorHAnsi" w:cstheme="minorHAnsi"/>
        </w:rPr>
        <w:t xml:space="preserve">Avoid </w:t>
      </w:r>
      <w:r w:rsidR="004C457E" w:rsidRPr="00C95A9C">
        <w:rPr>
          <w:rFonts w:asciiTheme="minorHAnsi" w:hAnsiTheme="minorHAnsi" w:cstheme="minorHAnsi"/>
          <w:u w:val="single"/>
        </w:rPr>
        <w:t>alcohol</w:t>
      </w:r>
      <w:r w:rsidR="004C457E" w:rsidRPr="00C95A9C">
        <w:rPr>
          <w:rFonts w:asciiTheme="minorHAnsi" w:hAnsiTheme="minorHAnsi" w:cstheme="minorHAnsi"/>
        </w:rPr>
        <w:t xml:space="preserve"> and </w:t>
      </w:r>
      <w:r w:rsidR="004C457E" w:rsidRPr="00C95A9C">
        <w:rPr>
          <w:rFonts w:asciiTheme="minorHAnsi" w:hAnsiTheme="minorHAnsi" w:cstheme="minorHAnsi"/>
          <w:u w:val="single"/>
        </w:rPr>
        <w:t>drugs</w:t>
      </w:r>
      <w:r w:rsidR="004C457E" w:rsidRPr="00C95A9C">
        <w:rPr>
          <w:rFonts w:asciiTheme="minorHAnsi" w:hAnsiTheme="minorHAnsi" w:cstheme="minorHAnsi"/>
        </w:rPr>
        <w:t>.</w:t>
      </w:r>
    </w:p>
    <w:p w14:paraId="1ACC3C1E" w14:textId="6CD86D2D" w:rsidR="004C457E" w:rsidRPr="00C95A9C" w:rsidRDefault="00EF5D61" w:rsidP="00064D5A">
      <w:pPr>
        <w:pStyle w:val="1-5"/>
        <w:rPr>
          <w:rFonts w:asciiTheme="minorHAnsi" w:hAnsiTheme="minorHAnsi" w:cstheme="minorHAnsi"/>
        </w:rPr>
      </w:pPr>
      <w:r w:rsidRPr="00C95A9C">
        <w:rPr>
          <w:rFonts w:asciiTheme="minorHAnsi" w:eastAsia="Calibri" w:hAnsiTheme="minorHAnsi" w:cstheme="minorHAnsi"/>
          <w:b/>
          <w:bCs/>
        </w:rPr>
        <w:t>•</w:t>
      </w:r>
      <w:r w:rsidRPr="00C95A9C">
        <w:rPr>
          <w:rFonts w:asciiTheme="minorHAnsi" w:hAnsiTheme="minorHAnsi" w:cstheme="minorHAnsi"/>
          <w:b/>
          <w:bCs/>
        </w:rPr>
        <w:t xml:space="preserve"> </w:t>
      </w:r>
      <w:r w:rsidR="004C457E" w:rsidRPr="00C95A9C">
        <w:rPr>
          <w:rFonts w:asciiTheme="minorHAnsi" w:hAnsiTheme="minorHAnsi" w:cstheme="minorHAnsi"/>
          <w:b/>
          <w:bCs/>
        </w:rPr>
        <w:t>Make time to unwind</w:t>
      </w:r>
      <w:r w:rsidR="004C457E" w:rsidRPr="00C95A9C">
        <w:rPr>
          <w:rFonts w:asciiTheme="minorHAnsi" w:hAnsiTheme="minorHAnsi" w:cstheme="minorHAnsi"/>
        </w:rPr>
        <w:t>. Try to do some activities you enjoy.</w:t>
      </w:r>
    </w:p>
    <w:p w14:paraId="282AFBC1" w14:textId="709DD154" w:rsidR="004C457E" w:rsidRPr="00C95A9C" w:rsidRDefault="00EF5D61" w:rsidP="00064D5A">
      <w:pPr>
        <w:pStyle w:val="1-5"/>
        <w:rPr>
          <w:rFonts w:asciiTheme="minorHAnsi" w:hAnsiTheme="minorHAnsi" w:cstheme="minorHAnsi"/>
        </w:rPr>
      </w:pPr>
      <w:r w:rsidRPr="00C95A9C">
        <w:rPr>
          <w:rFonts w:asciiTheme="minorHAnsi" w:eastAsia="Calibri" w:hAnsiTheme="minorHAnsi" w:cstheme="minorHAnsi"/>
          <w:b/>
          <w:bCs/>
        </w:rPr>
        <w:t>•</w:t>
      </w:r>
      <w:r w:rsidRPr="00C95A9C">
        <w:rPr>
          <w:rFonts w:asciiTheme="minorHAnsi" w:hAnsiTheme="minorHAnsi" w:cstheme="minorHAnsi"/>
          <w:b/>
          <w:bCs/>
        </w:rPr>
        <w:t xml:space="preserve"> </w:t>
      </w:r>
      <w:r w:rsidR="004C457E" w:rsidRPr="00C95A9C">
        <w:rPr>
          <w:rFonts w:asciiTheme="minorHAnsi" w:hAnsiTheme="minorHAnsi" w:cstheme="minorHAnsi"/>
          <w:b/>
          <w:bCs/>
        </w:rPr>
        <w:t>Connect with others</w:t>
      </w:r>
      <w:r w:rsidR="004C457E" w:rsidRPr="00C95A9C">
        <w:rPr>
          <w:rFonts w:asciiTheme="minorHAnsi" w:hAnsiTheme="minorHAnsi" w:cstheme="minorHAnsi"/>
        </w:rPr>
        <w:t xml:space="preserve">. Talk with people you trust about your concerns and how </w:t>
      </w:r>
      <w:r w:rsidR="004C457E" w:rsidRPr="00C95A9C">
        <w:rPr>
          <w:rFonts w:asciiTheme="minorHAnsi" w:hAnsiTheme="minorHAnsi" w:cstheme="minorHAnsi"/>
        </w:rPr>
        <w:lastRenderedPageBreak/>
        <w:t>you are feeling.</w:t>
      </w:r>
    </w:p>
    <w:p w14:paraId="36C54F2A" w14:textId="77777777" w:rsidR="00064D5A" w:rsidRPr="00C95A9C" w:rsidRDefault="00064D5A">
      <w:pPr>
        <w:pStyle w:val="LeftFlush"/>
        <w:rPr>
          <w:rFonts w:asciiTheme="minorHAnsi" w:hAnsiTheme="minorHAnsi" w:cstheme="minorHAnsi"/>
        </w:rPr>
      </w:pPr>
      <w:r w:rsidRPr="00C95A9C">
        <w:rPr>
          <w:rStyle w:val="DBTCode"/>
          <w:rFonts w:asciiTheme="minorHAnsi" w:hAnsiTheme="minorHAnsi" w:cstheme="minorHAnsi"/>
        </w:rPr>
        <w:t>[[*sk1*]]</w:t>
      </w:r>
    </w:p>
    <w:p w14:paraId="1408DF14" w14:textId="43E4F130" w:rsidR="004C457E" w:rsidRPr="00C95A9C" w:rsidRDefault="00064D5A" w:rsidP="00064D5A">
      <w:pPr>
        <w:pStyle w:val="1-1"/>
        <w:rPr>
          <w:rFonts w:asciiTheme="minorHAnsi" w:hAnsiTheme="minorHAnsi" w:cstheme="minorHAnsi"/>
        </w:rPr>
      </w:pPr>
      <w:r w:rsidRPr="00C95A9C">
        <w:rPr>
          <w:rFonts w:asciiTheme="minorHAnsi" w:hAnsiTheme="minorHAnsi" w:cstheme="minorHAnsi"/>
        </w:rPr>
        <w:t>F</w:t>
      </w:r>
      <w:r w:rsidR="004C457E" w:rsidRPr="00C95A9C">
        <w:rPr>
          <w:rFonts w:asciiTheme="minorHAnsi" w:hAnsiTheme="minorHAnsi" w:cstheme="minorHAnsi"/>
        </w:rPr>
        <w:t>or information on how to take steps to help yourself cope with stress and anxiety</w:t>
      </w:r>
      <w:r w:rsidRPr="00C95A9C">
        <w:rPr>
          <w:rFonts w:asciiTheme="minorHAnsi" w:hAnsiTheme="minorHAnsi" w:cstheme="minorHAnsi"/>
        </w:rPr>
        <w:t xml:space="preserve"> go to https://emergency.cdc.gov/coping/index.asp.</w:t>
      </w:r>
    </w:p>
    <w:p w14:paraId="6B703C60" w14:textId="77777777" w:rsidR="004C457E" w:rsidRPr="00C95A9C" w:rsidRDefault="004C457E" w:rsidP="00EF5D61">
      <w:pPr>
        <w:pStyle w:val="Heading2"/>
        <w:rPr>
          <w:rFonts w:asciiTheme="minorHAnsi" w:hAnsiTheme="minorHAnsi" w:cstheme="minorHAnsi"/>
        </w:rPr>
      </w:pPr>
      <w:r w:rsidRPr="00C95A9C">
        <w:rPr>
          <w:rFonts w:asciiTheme="minorHAnsi" w:hAnsiTheme="minorHAnsi" w:cstheme="minorHAnsi"/>
        </w:rPr>
        <w:t>Take care of your mental health</w:t>
      </w:r>
    </w:p>
    <w:p w14:paraId="4BC92928" w14:textId="77777777" w:rsidR="004C457E" w:rsidRPr="00C95A9C" w:rsidRDefault="004C457E" w:rsidP="00EF5D61">
      <w:pPr>
        <w:pStyle w:val="1-1"/>
        <w:rPr>
          <w:rFonts w:asciiTheme="minorHAnsi" w:hAnsiTheme="minorHAnsi" w:cstheme="minorHAnsi"/>
        </w:rPr>
      </w:pPr>
      <w:r w:rsidRPr="00C95A9C">
        <w:rPr>
          <w:rFonts w:asciiTheme="minorHAnsi" w:hAnsiTheme="minorHAnsi" w:cstheme="minorHAnsi"/>
        </w:rPr>
        <w:t xml:space="preserve">Anxiety, depression, and other </w:t>
      </w:r>
      <w:r w:rsidRPr="00C95A9C">
        <w:rPr>
          <w:rFonts w:asciiTheme="minorHAnsi" w:hAnsiTheme="minorHAnsi" w:cstheme="minorHAnsi"/>
          <w:u w:val="single"/>
        </w:rPr>
        <w:t>mental health conditions</w:t>
      </w:r>
      <w:r w:rsidRPr="00C95A9C">
        <w:rPr>
          <w:rFonts w:asciiTheme="minorHAnsi" w:hAnsiTheme="minorHAnsi" w:cstheme="minorHAnsi"/>
        </w:rPr>
        <w:t xml:space="preserve"> can be more common in people with some developmental and behavioral disorders. If you are being treated for a mental health condition it is important to continue any therapies or medications.</w:t>
      </w:r>
    </w:p>
    <w:p w14:paraId="569C8D23" w14:textId="77777777" w:rsidR="00EF5D61" w:rsidRPr="00C95A9C" w:rsidRDefault="00EF5D61">
      <w:pPr>
        <w:pStyle w:val="LeftFlush"/>
        <w:rPr>
          <w:rFonts w:asciiTheme="minorHAnsi" w:hAnsiTheme="minorHAnsi" w:cstheme="minorHAnsi"/>
        </w:rPr>
      </w:pPr>
      <w:r w:rsidRPr="00C95A9C">
        <w:rPr>
          <w:rStyle w:val="DBTCode"/>
          <w:rFonts w:asciiTheme="minorHAnsi" w:hAnsiTheme="minorHAnsi" w:cstheme="minorHAnsi"/>
        </w:rPr>
        <w:t>[[*sk1*]]</w:t>
      </w:r>
    </w:p>
    <w:p w14:paraId="5ABD9A37" w14:textId="77777777" w:rsidR="004C457E" w:rsidRPr="00C95A9C" w:rsidRDefault="004C457E" w:rsidP="00EF5D61">
      <w:pPr>
        <w:pStyle w:val="1-1"/>
        <w:rPr>
          <w:rFonts w:asciiTheme="minorHAnsi" w:hAnsiTheme="minorHAnsi" w:cstheme="minorHAnsi"/>
        </w:rPr>
      </w:pPr>
      <w:r w:rsidRPr="00C95A9C">
        <w:rPr>
          <w:rFonts w:asciiTheme="minorHAnsi" w:hAnsiTheme="minorHAnsi" w:cstheme="minorHAnsi"/>
        </w:rPr>
        <w:t>Look out for these common signs of distress:</w:t>
      </w:r>
    </w:p>
    <w:p w14:paraId="7DA5D7A5" w14:textId="77777777" w:rsidR="00EF5D61" w:rsidRPr="00C95A9C" w:rsidRDefault="00EF5D61">
      <w:pPr>
        <w:pStyle w:val="LeftFlush"/>
        <w:rPr>
          <w:rFonts w:asciiTheme="minorHAnsi" w:hAnsiTheme="minorHAnsi" w:cstheme="minorHAnsi"/>
        </w:rPr>
      </w:pPr>
      <w:r w:rsidRPr="00C95A9C">
        <w:rPr>
          <w:rStyle w:val="DBTCode"/>
          <w:rFonts w:asciiTheme="minorHAnsi" w:hAnsiTheme="minorHAnsi" w:cstheme="minorHAnsi"/>
        </w:rPr>
        <w:t>[[*sk1*]]</w:t>
      </w:r>
    </w:p>
    <w:p w14:paraId="3268139E" w14:textId="02E833E7" w:rsidR="004C457E" w:rsidRPr="00C95A9C" w:rsidRDefault="00EF5D61" w:rsidP="00EF5D61">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Feelings of numbness, disbelief, confusion, anxiety, or fear</w:t>
      </w:r>
    </w:p>
    <w:p w14:paraId="5DC568B1" w14:textId="43D95169" w:rsidR="004C457E" w:rsidRPr="00C95A9C" w:rsidRDefault="00EF5D61" w:rsidP="00EF5D61">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Changes in appetite, energy, and activity levels</w:t>
      </w:r>
    </w:p>
    <w:p w14:paraId="794E3566" w14:textId="56D89DF6" w:rsidR="004C457E" w:rsidRPr="00C95A9C" w:rsidRDefault="00EF5D61" w:rsidP="00EF5D61">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Difficulty concentrating</w:t>
      </w:r>
    </w:p>
    <w:p w14:paraId="486387DC" w14:textId="1DA38A69" w:rsidR="004C457E" w:rsidRPr="00C95A9C" w:rsidRDefault="00EF5D61" w:rsidP="00EF5D61">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Difficulty sleeping or nightmares and upsetting thoughts and images</w:t>
      </w:r>
    </w:p>
    <w:p w14:paraId="2D5FDBDD" w14:textId="2A2FF967" w:rsidR="004C457E" w:rsidRPr="00C95A9C" w:rsidRDefault="00EF5D61" w:rsidP="00EF5D61">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Physical reactions, such as headaches, body pains, stomach problems, and skin rashes</w:t>
      </w:r>
    </w:p>
    <w:p w14:paraId="51827810" w14:textId="767C751F" w:rsidR="004C457E" w:rsidRPr="00C95A9C" w:rsidRDefault="00EF5D61" w:rsidP="00EF5D61">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Worsening of chronic health problems</w:t>
      </w:r>
    </w:p>
    <w:p w14:paraId="1544E24B" w14:textId="44FBCAF2" w:rsidR="004C457E" w:rsidRPr="00C95A9C" w:rsidRDefault="00EF5D61" w:rsidP="00EF5D61">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Anger or short temper</w:t>
      </w:r>
    </w:p>
    <w:p w14:paraId="0EAA20FB" w14:textId="79A48EA8" w:rsidR="004C457E" w:rsidRPr="00C95A9C" w:rsidRDefault="00EF5D61" w:rsidP="00EF5D61">
      <w:pPr>
        <w:pStyle w:val="1-3"/>
        <w:rPr>
          <w:rFonts w:asciiTheme="minorHAnsi" w:hAnsiTheme="minorHAnsi" w:cstheme="minorHAnsi"/>
          <w:u w:val="single"/>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 xml:space="preserve">Increased use of </w:t>
      </w:r>
      <w:r w:rsidR="004C457E" w:rsidRPr="00C95A9C">
        <w:rPr>
          <w:rFonts w:asciiTheme="minorHAnsi" w:hAnsiTheme="minorHAnsi" w:cstheme="minorHAnsi"/>
          <w:u w:val="single"/>
        </w:rPr>
        <w:t>alcohol</w:t>
      </w:r>
      <w:r w:rsidR="004C457E" w:rsidRPr="00C95A9C">
        <w:rPr>
          <w:rFonts w:asciiTheme="minorHAnsi" w:hAnsiTheme="minorHAnsi" w:cstheme="minorHAnsi"/>
        </w:rPr>
        <w:t xml:space="preserve">, </w:t>
      </w:r>
      <w:r w:rsidR="004C457E" w:rsidRPr="00C95A9C">
        <w:rPr>
          <w:rFonts w:asciiTheme="minorHAnsi" w:hAnsiTheme="minorHAnsi" w:cstheme="minorHAnsi"/>
          <w:u w:val="single"/>
        </w:rPr>
        <w:t>tobacco</w:t>
      </w:r>
      <w:r w:rsidR="004C457E" w:rsidRPr="00C95A9C">
        <w:rPr>
          <w:rFonts w:asciiTheme="minorHAnsi" w:hAnsiTheme="minorHAnsi" w:cstheme="minorHAnsi"/>
        </w:rPr>
        <w:t xml:space="preserve">, or </w:t>
      </w:r>
      <w:r w:rsidR="004C457E" w:rsidRPr="00C95A9C">
        <w:rPr>
          <w:rFonts w:asciiTheme="minorHAnsi" w:hAnsiTheme="minorHAnsi" w:cstheme="minorHAnsi"/>
          <w:u w:val="single"/>
        </w:rPr>
        <w:t>other drugs</w:t>
      </w:r>
    </w:p>
    <w:p w14:paraId="5C458174" w14:textId="77777777" w:rsidR="00A62404" w:rsidRPr="00C95A9C" w:rsidRDefault="00A62404">
      <w:pPr>
        <w:pStyle w:val="LeftFlush"/>
        <w:rPr>
          <w:rFonts w:asciiTheme="minorHAnsi" w:hAnsiTheme="minorHAnsi" w:cstheme="minorHAnsi"/>
        </w:rPr>
      </w:pPr>
      <w:r w:rsidRPr="00C95A9C">
        <w:rPr>
          <w:rStyle w:val="DBTCode"/>
          <w:rFonts w:asciiTheme="minorHAnsi" w:hAnsiTheme="minorHAnsi" w:cstheme="minorHAnsi"/>
        </w:rPr>
        <w:t>[[*sk1*]]</w:t>
      </w:r>
    </w:p>
    <w:p w14:paraId="2FBFE678" w14:textId="77777777" w:rsidR="004C457E" w:rsidRPr="00C95A9C" w:rsidRDefault="004C457E" w:rsidP="00A62404">
      <w:pPr>
        <w:pStyle w:val="1-1"/>
        <w:rPr>
          <w:rFonts w:asciiTheme="minorHAnsi" w:hAnsiTheme="minorHAnsi" w:cstheme="minorHAnsi"/>
        </w:rPr>
      </w:pPr>
      <w:r w:rsidRPr="00C95A9C">
        <w:rPr>
          <w:rFonts w:asciiTheme="minorHAnsi" w:hAnsiTheme="minorHAnsi" w:cstheme="minorHAnsi"/>
        </w:rPr>
        <w:t>If you experience these feelings or behaviors for several days in a row and are unable to carry out normal responsibilities because of them, call your healthcare provider or use the resources below to get help. If you are feeling overwhelmed with emotions like sadness, depression, anxiety, or thoughts of hurting or killing yourself or others:</w:t>
      </w:r>
    </w:p>
    <w:p w14:paraId="25929113" w14:textId="77777777" w:rsidR="00A62404" w:rsidRPr="00C95A9C" w:rsidRDefault="00A62404">
      <w:pPr>
        <w:pStyle w:val="LeftFlush"/>
        <w:rPr>
          <w:rFonts w:asciiTheme="minorHAnsi" w:hAnsiTheme="minorHAnsi" w:cstheme="minorHAnsi"/>
        </w:rPr>
      </w:pPr>
      <w:r w:rsidRPr="00C95A9C">
        <w:rPr>
          <w:rStyle w:val="DBTCode"/>
          <w:rFonts w:asciiTheme="minorHAnsi" w:hAnsiTheme="minorHAnsi" w:cstheme="minorHAnsi"/>
        </w:rPr>
        <w:t>[[*sk1*]]</w:t>
      </w:r>
    </w:p>
    <w:p w14:paraId="4DE4056F" w14:textId="728E1CB3" w:rsidR="004C457E" w:rsidRPr="00C95A9C" w:rsidRDefault="00A62404" w:rsidP="00A62404">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Call 911 if you feel like you want to harm yourself or others.</w:t>
      </w:r>
    </w:p>
    <w:p w14:paraId="3FB15B66" w14:textId="27DEEBA4" w:rsidR="004C457E" w:rsidRPr="00C95A9C" w:rsidRDefault="00A62404" w:rsidP="00A62404">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 xml:space="preserve">Visit the </w:t>
      </w:r>
      <w:r w:rsidR="004C457E" w:rsidRPr="00C95A9C">
        <w:rPr>
          <w:rFonts w:asciiTheme="minorHAnsi" w:hAnsiTheme="minorHAnsi" w:cstheme="minorHAnsi"/>
          <w:u w:val="single"/>
        </w:rPr>
        <w:t>Disaster Distress Helpline</w:t>
      </w:r>
      <w:r w:rsidR="004C457E" w:rsidRPr="00C95A9C">
        <w:rPr>
          <w:rFonts w:asciiTheme="minorHAnsi" w:hAnsiTheme="minorHAnsi" w:cstheme="minorHAnsi"/>
        </w:rPr>
        <w:t>, call or text 1-800-985-5990.</w:t>
      </w:r>
    </w:p>
    <w:p w14:paraId="120C3D5C" w14:textId="7DD67DFC" w:rsidR="004C457E" w:rsidRPr="00C95A9C" w:rsidRDefault="00A62404" w:rsidP="00A62404">
      <w:pPr>
        <w:pStyle w:val="1-3"/>
        <w:rPr>
          <w:rFonts w:asciiTheme="minorHAnsi" w:hAnsiTheme="minorHAnsi" w:cstheme="minorHAnsi"/>
        </w:rPr>
      </w:pPr>
      <w:r w:rsidRPr="00C95A9C">
        <w:rPr>
          <w:rFonts w:asciiTheme="minorHAnsi" w:eastAsia="Calibri" w:hAnsiTheme="minorHAnsi" w:cstheme="minorHAnsi"/>
        </w:rPr>
        <w:lastRenderedPageBreak/>
        <w:t>•</w:t>
      </w:r>
      <w:r w:rsidRPr="00C95A9C">
        <w:rPr>
          <w:rFonts w:asciiTheme="minorHAnsi" w:hAnsiTheme="minorHAnsi" w:cstheme="minorHAnsi"/>
        </w:rPr>
        <w:t xml:space="preserve"> </w:t>
      </w:r>
      <w:r w:rsidR="004C457E" w:rsidRPr="00C95A9C">
        <w:rPr>
          <w:rFonts w:asciiTheme="minorHAnsi" w:hAnsiTheme="minorHAnsi" w:cstheme="minorHAnsi"/>
        </w:rPr>
        <w:t xml:space="preserve">Visit the </w:t>
      </w:r>
      <w:r w:rsidR="004C457E" w:rsidRPr="00C95A9C">
        <w:rPr>
          <w:rFonts w:asciiTheme="minorHAnsi" w:hAnsiTheme="minorHAnsi" w:cstheme="minorHAnsi"/>
          <w:u w:val="single"/>
        </w:rPr>
        <w:t>National Domestic Violence Hotline</w:t>
      </w:r>
      <w:r w:rsidRPr="00C95A9C">
        <w:rPr>
          <w:rFonts w:asciiTheme="minorHAnsi" w:hAnsiTheme="minorHAnsi" w:cstheme="minorHAnsi"/>
        </w:rPr>
        <w:t xml:space="preserve"> </w:t>
      </w:r>
      <w:r w:rsidR="004C457E" w:rsidRPr="00C95A9C">
        <w:rPr>
          <w:rFonts w:asciiTheme="minorHAnsi" w:hAnsiTheme="minorHAnsi" w:cstheme="minorHAnsi"/>
        </w:rPr>
        <w:t>or call 1-800-799-7233 and TTY 1-800-787-3224.</w:t>
      </w:r>
    </w:p>
    <w:p w14:paraId="7A9ABC13" w14:textId="545917C4" w:rsidR="004C457E" w:rsidRPr="00C95A9C" w:rsidRDefault="00A62404" w:rsidP="00A62404">
      <w:pPr>
        <w:pStyle w:val="1-3"/>
        <w:rPr>
          <w:rFonts w:asciiTheme="minorHAnsi" w:hAnsiTheme="minorHAnsi" w:cstheme="minorHAnsi"/>
        </w:rPr>
      </w:pPr>
      <w:r w:rsidRPr="00C95A9C">
        <w:rPr>
          <w:rFonts w:asciiTheme="minorHAnsi" w:eastAsia="Calibri" w:hAnsiTheme="minorHAnsi" w:cstheme="minorHAnsi"/>
        </w:rPr>
        <w:t>•</w:t>
      </w:r>
      <w:r w:rsidRPr="00C95A9C">
        <w:rPr>
          <w:rFonts w:asciiTheme="minorHAnsi" w:hAnsiTheme="minorHAnsi" w:cstheme="minorHAnsi"/>
        </w:rPr>
        <w:t xml:space="preserve"> </w:t>
      </w:r>
      <w:r w:rsidR="004C457E" w:rsidRPr="00C95A9C">
        <w:rPr>
          <w:rFonts w:asciiTheme="minorHAnsi" w:hAnsiTheme="minorHAnsi" w:cstheme="minorHAnsi"/>
        </w:rPr>
        <w:t xml:space="preserve">Visit the </w:t>
      </w:r>
      <w:r w:rsidR="004C457E" w:rsidRPr="00C95A9C">
        <w:rPr>
          <w:rFonts w:asciiTheme="minorHAnsi" w:hAnsiTheme="minorHAnsi" w:cstheme="minorHAnsi"/>
          <w:u w:val="single"/>
        </w:rPr>
        <w:t>National Suicide Prevention Lifeline</w:t>
      </w:r>
      <w:r w:rsidR="004C457E" w:rsidRPr="00C95A9C">
        <w:rPr>
          <w:rFonts w:asciiTheme="minorHAnsi" w:hAnsiTheme="minorHAnsi" w:cstheme="minorHAnsi"/>
        </w:rPr>
        <w:t xml:space="preserve"> or call 1-800-273-8255.</w:t>
      </w:r>
    </w:p>
    <w:p w14:paraId="78F18A4C" w14:textId="77777777" w:rsidR="00A62404" w:rsidRPr="00C95A9C" w:rsidRDefault="00A62404">
      <w:pPr>
        <w:pStyle w:val="LeftFlush"/>
        <w:rPr>
          <w:rFonts w:asciiTheme="minorHAnsi" w:hAnsiTheme="minorHAnsi" w:cstheme="minorHAnsi"/>
        </w:rPr>
      </w:pPr>
      <w:r w:rsidRPr="00C95A9C">
        <w:rPr>
          <w:rStyle w:val="DBTCode"/>
          <w:rFonts w:asciiTheme="minorHAnsi" w:hAnsiTheme="minorHAnsi" w:cstheme="minorHAnsi"/>
        </w:rPr>
        <w:t>[[*sk1*]]</w:t>
      </w:r>
    </w:p>
    <w:p w14:paraId="1D2E13F3" w14:textId="5B8AD922" w:rsidR="004C457E" w:rsidRPr="00C95A9C" w:rsidRDefault="004C457E" w:rsidP="00A62404">
      <w:pPr>
        <w:pStyle w:val="1-1"/>
        <w:rPr>
          <w:rFonts w:asciiTheme="minorHAnsi" w:hAnsiTheme="minorHAnsi" w:cstheme="minorHAnsi"/>
        </w:rPr>
      </w:pPr>
      <w:r w:rsidRPr="00C95A9C">
        <w:rPr>
          <w:rFonts w:asciiTheme="minorHAnsi" w:hAnsiTheme="minorHAnsi" w:cstheme="minorHAnsi"/>
        </w:rPr>
        <w:t>During this pandemic, it is critical that you recognize what stress looks like, take steps to build your resilience and cope with stress, and know where to go if you need help.</w:t>
      </w:r>
    </w:p>
    <w:p w14:paraId="78B8E349" w14:textId="100628A7" w:rsidR="00D02B2F" w:rsidRPr="00C95A9C" w:rsidRDefault="00D02B2F" w:rsidP="00D02B2F">
      <w:pPr>
        <w:pStyle w:val="Footnote"/>
        <w:rPr>
          <w:rFonts w:asciiTheme="minorHAnsi" w:hAnsiTheme="minorHAnsi" w:cstheme="minorHAnsi"/>
        </w:rPr>
      </w:pPr>
      <w:r w:rsidRPr="00C95A9C">
        <w:rPr>
          <w:rStyle w:val="FootnoteReference"/>
          <w:rFonts w:asciiTheme="minorHAnsi" w:hAnsiTheme="minorHAnsi" w:cstheme="minorHAnsi"/>
        </w:rPr>
        <w:t>1.</w:t>
      </w:r>
      <w:r w:rsidRPr="00C95A9C">
        <w:rPr>
          <w:rFonts w:asciiTheme="minorHAnsi" w:hAnsiTheme="minorHAnsi" w:cstheme="minorHAnsi"/>
        </w:rPr>
        <w:t xml:space="preserve"> Developmental Disabilities: Delivery of Medical Care for Children and Adults. I. Leslie Rubin and Allen C. Crocker. Philadelphia, Pa, Lea &amp; Febiger, 1989.</w:t>
      </w:r>
    </w:p>
    <w:p w14:paraId="45BE3A53" w14:textId="77777777" w:rsidR="004C457E" w:rsidRPr="00C95A9C" w:rsidRDefault="004C457E" w:rsidP="00A62404">
      <w:pPr>
        <w:pStyle w:val="CrossReference"/>
        <w:rPr>
          <w:rFonts w:asciiTheme="minorHAnsi" w:hAnsiTheme="minorHAnsi" w:cstheme="minorHAnsi"/>
        </w:rPr>
      </w:pPr>
      <w:r w:rsidRPr="00C95A9C">
        <w:rPr>
          <w:rFonts w:asciiTheme="minorHAnsi" w:hAnsiTheme="minorHAnsi" w:cstheme="minorHAnsi"/>
        </w:rPr>
        <w:t xml:space="preserve">Content source: </w:t>
      </w:r>
      <w:r w:rsidRPr="00C95A9C">
        <w:rPr>
          <w:rFonts w:asciiTheme="minorHAnsi" w:hAnsiTheme="minorHAnsi" w:cstheme="minorHAnsi"/>
          <w:u w:val="single"/>
        </w:rPr>
        <w:t>National Center for Immunization and Respiratory Diseases (NCIRD), Division of Viral Diseases</w:t>
      </w:r>
    </w:p>
    <w:sectPr w:rsidR="004C457E" w:rsidRPr="00C95A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A0C7D" w14:textId="77777777" w:rsidR="00E76ACB" w:rsidRDefault="00E76ACB" w:rsidP="00A5126E">
      <w:pPr>
        <w:spacing w:after="0"/>
      </w:pPr>
      <w:r>
        <w:separator/>
      </w:r>
    </w:p>
  </w:endnote>
  <w:endnote w:type="continuationSeparator" w:id="0">
    <w:p w14:paraId="7BCAA73B" w14:textId="77777777" w:rsidR="00E76ACB" w:rsidRDefault="00E76ACB" w:rsidP="00A512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757BF" w14:textId="77777777" w:rsidR="00E76ACB" w:rsidRDefault="00E76ACB" w:rsidP="00A5126E">
      <w:pPr>
        <w:spacing w:after="0"/>
      </w:pPr>
      <w:r>
        <w:separator/>
      </w:r>
    </w:p>
  </w:footnote>
  <w:footnote w:type="continuationSeparator" w:id="0">
    <w:p w14:paraId="1D8D40F1" w14:textId="77777777" w:rsidR="00E76ACB" w:rsidRDefault="00E76ACB" w:rsidP="00A512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F46128"/>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F9FAB058"/>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9D60150E"/>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9F0B08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A642B400"/>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3646651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5D7E415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A86C08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E0DE219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F122318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1"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12" w15:restartNumberingAfterBreak="0">
    <w:nsid w:val="0D400965"/>
    <w:multiLevelType w:val="hybridMultilevel"/>
    <w:tmpl w:val="C506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1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1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0" w15:restartNumberingAfterBreak="0">
    <w:nsid w:val="408316CE"/>
    <w:multiLevelType w:val="hybridMultilevel"/>
    <w:tmpl w:val="ED1A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2"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3"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4"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6" w15:restartNumberingAfterBreak="0">
    <w:nsid w:val="74455BD4"/>
    <w:multiLevelType w:val="hybridMultilevel"/>
    <w:tmpl w:val="3BF44E4E"/>
    <w:lvl w:ilvl="0" w:tplc="04023CE2">
      <w:numFmt w:val="none"/>
      <w:suff w:val="nothing"/>
      <w:lvlText w:val=""/>
      <w:lvlJc w:val="left"/>
      <w:pPr>
        <w:ind w:left="1080" w:hanging="1080"/>
      </w:pPr>
      <w:rPr>
        <w:rFonts w:hint="default"/>
      </w:rPr>
    </w:lvl>
    <w:lvl w:ilvl="1" w:tplc="F5601786">
      <w:numFmt w:val="none"/>
      <w:lvlRestart w:val="0"/>
      <w:suff w:val="nothing"/>
      <w:lvlText w:val=""/>
      <w:lvlJc w:val="left"/>
      <w:pPr>
        <w:ind w:left="1080" w:hanging="720"/>
      </w:pPr>
      <w:rPr>
        <w:rFonts w:hint="default"/>
      </w:rPr>
    </w:lvl>
    <w:lvl w:ilvl="2" w:tplc="D070179C">
      <w:numFmt w:val="none"/>
      <w:lvlRestart w:val="0"/>
      <w:suff w:val="nothing"/>
      <w:lvlText w:val=""/>
      <w:lvlJc w:val="left"/>
      <w:pPr>
        <w:ind w:left="1080" w:hanging="360"/>
      </w:pPr>
      <w:rPr>
        <w:rFonts w:hint="default"/>
      </w:rPr>
    </w:lvl>
    <w:lvl w:ilvl="3" w:tplc="1FD8186E">
      <w:numFmt w:val="none"/>
      <w:lvlRestart w:val="0"/>
      <w:suff w:val="nothing"/>
      <w:lvlText w:val=""/>
      <w:lvlJc w:val="left"/>
      <w:pPr>
        <w:ind w:left="1080" w:hanging="360"/>
      </w:pPr>
      <w:rPr>
        <w:rFonts w:hint="default"/>
      </w:rPr>
    </w:lvl>
    <w:lvl w:ilvl="4" w:tplc="A07A1560">
      <w:numFmt w:val="none"/>
      <w:lvlRestart w:val="0"/>
      <w:suff w:val="nothing"/>
      <w:lvlText w:val=""/>
      <w:lvlJc w:val="left"/>
      <w:pPr>
        <w:ind w:left="1080" w:hanging="360"/>
      </w:pPr>
      <w:rPr>
        <w:rFonts w:hint="default"/>
      </w:rPr>
    </w:lvl>
    <w:lvl w:ilvl="5" w:tplc="7D7211C2">
      <w:numFmt w:val="none"/>
      <w:lvlRestart w:val="0"/>
      <w:suff w:val="nothing"/>
      <w:lvlText w:val=""/>
      <w:lvlJc w:val="left"/>
      <w:pPr>
        <w:ind w:left="1080" w:hanging="360"/>
      </w:pPr>
      <w:rPr>
        <w:rFonts w:hint="default"/>
      </w:rPr>
    </w:lvl>
    <w:lvl w:ilvl="6" w:tplc="7AEE619C">
      <w:numFmt w:val="none"/>
      <w:suff w:val="nothing"/>
      <w:lvlText w:val=""/>
      <w:lvlJc w:val="left"/>
      <w:pPr>
        <w:ind w:left="1080" w:hanging="360"/>
      </w:pPr>
      <w:rPr>
        <w:rFonts w:hint="default"/>
      </w:rPr>
    </w:lvl>
    <w:lvl w:ilvl="7" w:tplc="337CA9AC">
      <w:numFmt w:val="none"/>
      <w:lvlRestart w:val="0"/>
      <w:suff w:val="nothing"/>
      <w:lvlText w:val=""/>
      <w:lvlJc w:val="left"/>
      <w:pPr>
        <w:ind w:left="1080" w:hanging="360"/>
      </w:pPr>
      <w:rPr>
        <w:rFonts w:hint="default"/>
      </w:rPr>
    </w:lvl>
    <w:lvl w:ilvl="8" w:tplc="BF943D9C">
      <w:numFmt w:val="none"/>
      <w:lvlRestart w:val="0"/>
      <w:suff w:val="nothing"/>
      <w:lvlText w:val=""/>
      <w:lvlJc w:val="left"/>
      <w:pPr>
        <w:ind w:left="1080" w:hanging="1080"/>
      </w:pPr>
      <w:rPr>
        <w:rFonts w:hint="default"/>
      </w:rPr>
    </w:lvl>
  </w:abstractNum>
  <w:num w:numId="1">
    <w:abstractNumId w:val="21"/>
  </w:num>
  <w:num w:numId="2">
    <w:abstractNumId w:val="11"/>
  </w:num>
  <w:num w:numId="3">
    <w:abstractNumId w:val="22"/>
  </w:num>
  <w:num w:numId="4">
    <w:abstractNumId w:val="10"/>
  </w:num>
  <w:num w:numId="5">
    <w:abstractNumId w:val="19"/>
  </w:num>
  <w:num w:numId="6">
    <w:abstractNumId w:val="17"/>
  </w:num>
  <w:num w:numId="7">
    <w:abstractNumId w:val="26"/>
  </w:num>
  <w:num w:numId="8">
    <w:abstractNumId w:val="14"/>
  </w:num>
  <w:num w:numId="9">
    <w:abstractNumId w:val="16"/>
  </w:num>
  <w:num w:numId="10">
    <w:abstractNumId w:val="13"/>
  </w:num>
  <w:num w:numId="11">
    <w:abstractNumId w:val="9"/>
  </w:num>
  <w:num w:numId="12">
    <w:abstractNumId w:val="18"/>
  </w:num>
  <w:num w:numId="13">
    <w:abstractNumId w:val="24"/>
  </w:num>
  <w:num w:numId="14">
    <w:abstractNumId w:val="23"/>
  </w:num>
  <w:num w:numId="15">
    <w:abstractNumId w:val="15"/>
  </w:num>
  <w:num w:numId="16">
    <w:abstractNumId w:val="25"/>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e9a1e131-d333-428e-8249-1ebaa90758bc"/>
  </w:docVars>
  <w:rsids>
    <w:rsidRoot w:val="004C457E"/>
    <w:rsid w:val="00064D5A"/>
    <w:rsid w:val="000822F5"/>
    <w:rsid w:val="00082A2E"/>
    <w:rsid w:val="00222603"/>
    <w:rsid w:val="004C457E"/>
    <w:rsid w:val="004F1B60"/>
    <w:rsid w:val="005D79C8"/>
    <w:rsid w:val="006A5C74"/>
    <w:rsid w:val="00860247"/>
    <w:rsid w:val="00A5126E"/>
    <w:rsid w:val="00A62404"/>
    <w:rsid w:val="00A6362C"/>
    <w:rsid w:val="00B30B94"/>
    <w:rsid w:val="00BB4C3A"/>
    <w:rsid w:val="00C95A9C"/>
    <w:rsid w:val="00D02B2F"/>
    <w:rsid w:val="00E76ACB"/>
    <w:rsid w:val="00EF5D61"/>
    <w:rsid w:val="00FC704A"/>
    <w:rsid w:val="052BCAE7"/>
    <w:rsid w:val="1036B466"/>
    <w:rsid w:val="1E537FFB"/>
    <w:rsid w:val="2A5C17F4"/>
    <w:rsid w:val="33924F84"/>
    <w:rsid w:val="4A613A53"/>
    <w:rsid w:val="4FE4A66A"/>
    <w:rsid w:val="50761B31"/>
    <w:rsid w:val="6AD374F5"/>
    <w:rsid w:val="7516EC49"/>
    <w:rsid w:val="7C8C00A9"/>
    <w:rsid w:val="7F89B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09AD"/>
  <w15:chartTrackingRefBased/>
  <w15:docId w15:val="{DD52590A-2BD4-4919-A40E-B4A11CBE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457E"/>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4C457E"/>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4C457E"/>
    <w:pPr>
      <w:keepNext/>
      <w:numPr>
        <w:ilvl w:val="1"/>
        <w:numId w:val="12"/>
      </w:numPr>
      <w:spacing w:before="240"/>
      <w:outlineLvl w:val="1"/>
    </w:pPr>
    <w:rPr>
      <w:sz w:val="32"/>
      <w:szCs w:val="32"/>
    </w:rPr>
  </w:style>
  <w:style w:type="paragraph" w:styleId="Heading3">
    <w:name w:val="heading 3"/>
    <w:basedOn w:val="BrailleBase"/>
    <w:link w:val="Heading3Char"/>
    <w:qFormat/>
    <w:rsid w:val="004C457E"/>
    <w:pPr>
      <w:keepNext/>
      <w:numPr>
        <w:ilvl w:val="2"/>
        <w:numId w:val="12"/>
      </w:numPr>
      <w:spacing w:before="240"/>
      <w:outlineLvl w:val="2"/>
    </w:pPr>
    <w:rPr>
      <w:sz w:val="32"/>
    </w:rPr>
  </w:style>
  <w:style w:type="paragraph" w:styleId="Heading4">
    <w:name w:val="heading 4"/>
    <w:basedOn w:val="Normal"/>
    <w:next w:val="Normal"/>
    <w:link w:val="Heading4Char"/>
    <w:rsid w:val="004C457E"/>
    <w:pPr>
      <w:keepNext/>
      <w:widowControl w:val="0"/>
      <w:numPr>
        <w:ilvl w:val="3"/>
        <w:numId w:val="12"/>
      </w:numPr>
      <w:spacing w:after="60"/>
      <w:outlineLvl w:val="3"/>
    </w:pPr>
    <w:rPr>
      <w:szCs w:val="20"/>
    </w:rPr>
  </w:style>
  <w:style w:type="paragraph" w:styleId="Heading5">
    <w:name w:val="heading 5"/>
    <w:basedOn w:val="Normal"/>
    <w:next w:val="Normal"/>
    <w:link w:val="Heading5Char"/>
    <w:rsid w:val="004C457E"/>
    <w:pPr>
      <w:keepNext/>
      <w:widowControl w:val="0"/>
      <w:numPr>
        <w:ilvl w:val="4"/>
        <w:numId w:val="12"/>
      </w:numPr>
      <w:spacing w:after="60"/>
      <w:outlineLvl w:val="4"/>
    </w:pPr>
    <w:rPr>
      <w:szCs w:val="20"/>
    </w:rPr>
  </w:style>
  <w:style w:type="paragraph" w:styleId="Heading6">
    <w:name w:val="heading 6"/>
    <w:basedOn w:val="Normal"/>
    <w:next w:val="Normal"/>
    <w:link w:val="Heading6Char"/>
    <w:rsid w:val="004C457E"/>
    <w:pPr>
      <w:keepNext/>
      <w:widowControl w:val="0"/>
      <w:numPr>
        <w:ilvl w:val="5"/>
        <w:numId w:val="12"/>
      </w:numPr>
      <w:spacing w:after="60"/>
      <w:outlineLvl w:val="5"/>
    </w:pPr>
    <w:rPr>
      <w:szCs w:val="20"/>
    </w:rPr>
  </w:style>
  <w:style w:type="paragraph" w:styleId="Heading7">
    <w:name w:val="heading 7"/>
    <w:basedOn w:val="Normal"/>
    <w:next w:val="Normal"/>
    <w:link w:val="Heading7Char"/>
    <w:rsid w:val="004C457E"/>
    <w:pPr>
      <w:keepNext/>
      <w:widowControl w:val="0"/>
      <w:numPr>
        <w:ilvl w:val="6"/>
        <w:numId w:val="12"/>
      </w:numPr>
      <w:spacing w:after="60"/>
      <w:outlineLvl w:val="6"/>
    </w:pPr>
    <w:rPr>
      <w:szCs w:val="20"/>
    </w:rPr>
  </w:style>
  <w:style w:type="paragraph" w:styleId="Heading8">
    <w:name w:val="heading 8"/>
    <w:basedOn w:val="Normal"/>
    <w:next w:val="Normal"/>
    <w:link w:val="Heading8Char"/>
    <w:rsid w:val="004C457E"/>
    <w:pPr>
      <w:keepNext/>
      <w:widowControl w:val="0"/>
      <w:numPr>
        <w:ilvl w:val="7"/>
        <w:numId w:val="12"/>
      </w:numPr>
      <w:spacing w:after="60"/>
      <w:outlineLvl w:val="7"/>
    </w:pPr>
    <w:rPr>
      <w:szCs w:val="20"/>
    </w:rPr>
  </w:style>
  <w:style w:type="paragraph" w:styleId="Heading9">
    <w:name w:val="heading 9"/>
    <w:basedOn w:val="Normal"/>
    <w:next w:val="Normal"/>
    <w:link w:val="Heading9Char"/>
    <w:rsid w:val="004C457E"/>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57E"/>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4C457E"/>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4C457E"/>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4C457E"/>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4C457E"/>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4C457E"/>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4C457E"/>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4C457E"/>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4C457E"/>
    <w:rPr>
      <w:rFonts w:ascii="Times New Roman" w:eastAsia="Times New Roman" w:hAnsi="Times New Roman" w:cs="Times New Roman"/>
      <w:sz w:val="28"/>
      <w:szCs w:val="20"/>
    </w:rPr>
  </w:style>
  <w:style w:type="paragraph" w:customStyle="1" w:styleId="Footnote">
    <w:name w:val="Footnote"/>
    <w:basedOn w:val="BrailleBase"/>
    <w:link w:val="FootnoteChar"/>
    <w:rsid w:val="004C457E"/>
    <w:pPr>
      <w:ind w:left="360" w:hanging="360"/>
    </w:pPr>
  </w:style>
  <w:style w:type="paragraph" w:customStyle="1" w:styleId="1-1">
    <w:name w:val="1-1"/>
    <w:basedOn w:val="BrailleBase"/>
    <w:rsid w:val="004C457E"/>
  </w:style>
  <w:style w:type="paragraph" w:customStyle="1" w:styleId="11-11">
    <w:name w:val="11-11"/>
    <w:basedOn w:val="BrailleBase"/>
    <w:rsid w:val="004C457E"/>
    <w:pPr>
      <w:ind w:left="1800"/>
    </w:pPr>
  </w:style>
  <w:style w:type="paragraph" w:customStyle="1" w:styleId="11-13">
    <w:name w:val="11-13"/>
    <w:basedOn w:val="BrailleBase"/>
    <w:rsid w:val="004C457E"/>
    <w:pPr>
      <w:ind w:left="2160" w:hanging="360"/>
    </w:pPr>
  </w:style>
  <w:style w:type="paragraph" w:customStyle="1" w:styleId="11-15">
    <w:name w:val="11-15"/>
    <w:basedOn w:val="BrailleBase"/>
    <w:rsid w:val="004C457E"/>
    <w:pPr>
      <w:ind w:left="2520" w:hanging="720"/>
    </w:pPr>
  </w:style>
  <w:style w:type="paragraph" w:customStyle="1" w:styleId="11-9">
    <w:name w:val="11-9"/>
    <w:basedOn w:val="BrailleBase"/>
    <w:rsid w:val="004C457E"/>
    <w:pPr>
      <w:ind w:left="1440" w:firstLine="360"/>
    </w:pPr>
  </w:style>
  <w:style w:type="paragraph" w:customStyle="1" w:styleId="1-2">
    <w:name w:val="1-2"/>
    <w:basedOn w:val="BrailleBase"/>
    <w:rsid w:val="004C457E"/>
    <w:pPr>
      <w:ind w:left="187" w:hanging="187"/>
    </w:pPr>
  </w:style>
  <w:style w:type="paragraph" w:customStyle="1" w:styleId="1-3">
    <w:name w:val="1-3"/>
    <w:basedOn w:val="BrailleBase"/>
    <w:rsid w:val="004C457E"/>
    <w:pPr>
      <w:ind w:left="360" w:hanging="360"/>
    </w:pPr>
  </w:style>
  <w:style w:type="paragraph" w:customStyle="1" w:styleId="13-11">
    <w:name w:val="13-11"/>
    <w:basedOn w:val="BrailleBase"/>
    <w:rsid w:val="004C457E"/>
    <w:pPr>
      <w:ind w:left="1800" w:firstLine="360"/>
    </w:pPr>
  </w:style>
  <w:style w:type="paragraph" w:customStyle="1" w:styleId="13-13">
    <w:name w:val="13-13"/>
    <w:basedOn w:val="BrailleBase"/>
    <w:rsid w:val="004C457E"/>
    <w:pPr>
      <w:ind w:left="2160"/>
    </w:pPr>
  </w:style>
  <w:style w:type="paragraph" w:customStyle="1" w:styleId="13-15">
    <w:name w:val="13-15"/>
    <w:basedOn w:val="BrailleBase"/>
    <w:rsid w:val="004C457E"/>
    <w:pPr>
      <w:ind w:left="2520" w:hanging="360"/>
    </w:pPr>
  </w:style>
  <w:style w:type="paragraph" w:customStyle="1" w:styleId="13-17">
    <w:name w:val="13-17"/>
    <w:basedOn w:val="BrailleBase"/>
    <w:rsid w:val="004C457E"/>
    <w:pPr>
      <w:ind w:left="2880" w:hanging="720"/>
    </w:pPr>
  </w:style>
  <w:style w:type="paragraph" w:customStyle="1" w:styleId="1-5">
    <w:name w:val="1-5"/>
    <w:basedOn w:val="BrailleBase"/>
    <w:rsid w:val="004C457E"/>
    <w:pPr>
      <w:ind w:left="720" w:hanging="720"/>
    </w:pPr>
  </w:style>
  <w:style w:type="paragraph" w:customStyle="1" w:styleId="1-6">
    <w:name w:val="1-6"/>
    <w:basedOn w:val="BrailleBase"/>
    <w:rsid w:val="004C457E"/>
    <w:pPr>
      <w:spacing w:after="0"/>
      <w:ind w:left="900" w:hanging="900"/>
    </w:pPr>
  </w:style>
  <w:style w:type="paragraph" w:customStyle="1" w:styleId="3-1">
    <w:name w:val="3-1"/>
    <w:basedOn w:val="BrailleBase"/>
    <w:rsid w:val="004C457E"/>
    <w:pPr>
      <w:ind w:firstLine="360"/>
    </w:pPr>
  </w:style>
  <w:style w:type="paragraph" w:customStyle="1" w:styleId="3-3">
    <w:name w:val="3-3"/>
    <w:basedOn w:val="BrailleBase"/>
    <w:rsid w:val="004C457E"/>
    <w:pPr>
      <w:ind w:left="360"/>
    </w:pPr>
  </w:style>
  <w:style w:type="paragraph" w:customStyle="1" w:styleId="3-5">
    <w:name w:val="3-5"/>
    <w:basedOn w:val="BrailleBase"/>
    <w:rsid w:val="004C457E"/>
    <w:pPr>
      <w:ind w:left="720" w:hanging="360"/>
    </w:pPr>
  </w:style>
  <w:style w:type="paragraph" w:customStyle="1" w:styleId="3-7">
    <w:name w:val="3-7"/>
    <w:basedOn w:val="BrailleBase"/>
    <w:rsid w:val="004C457E"/>
    <w:pPr>
      <w:ind w:left="1080" w:hanging="720"/>
    </w:pPr>
  </w:style>
  <w:style w:type="paragraph" w:customStyle="1" w:styleId="4-6">
    <w:name w:val="4-6"/>
    <w:basedOn w:val="BrailleBase"/>
    <w:rsid w:val="004C457E"/>
    <w:pPr>
      <w:spacing w:after="0"/>
      <w:ind w:left="864" w:hanging="288"/>
    </w:pPr>
  </w:style>
  <w:style w:type="paragraph" w:customStyle="1" w:styleId="5-3">
    <w:name w:val="5-3"/>
    <w:basedOn w:val="BrailleBase"/>
    <w:rsid w:val="004C457E"/>
    <w:pPr>
      <w:ind w:left="360" w:firstLine="360"/>
    </w:pPr>
  </w:style>
  <w:style w:type="paragraph" w:customStyle="1" w:styleId="5-5">
    <w:name w:val="5-5"/>
    <w:basedOn w:val="BrailleBase"/>
    <w:rsid w:val="004C457E"/>
    <w:pPr>
      <w:ind w:left="720"/>
    </w:pPr>
  </w:style>
  <w:style w:type="paragraph" w:customStyle="1" w:styleId="5-7">
    <w:name w:val="5-7"/>
    <w:basedOn w:val="BrailleBase"/>
    <w:rsid w:val="004C457E"/>
    <w:pPr>
      <w:ind w:left="1080" w:hanging="360"/>
    </w:pPr>
  </w:style>
  <w:style w:type="paragraph" w:customStyle="1" w:styleId="5-9">
    <w:name w:val="5-9"/>
    <w:basedOn w:val="BrailleBase"/>
    <w:rsid w:val="004C457E"/>
    <w:pPr>
      <w:ind w:left="1440" w:hanging="720"/>
    </w:pPr>
  </w:style>
  <w:style w:type="paragraph" w:customStyle="1" w:styleId="7-11">
    <w:name w:val="7-11"/>
    <w:basedOn w:val="BrailleBase"/>
    <w:rsid w:val="004C457E"/>
    <w:pPr>
      <w:ind w:left="1800" w:hanging="720"/>
    </w:pPr>
  </w:style>
  <w:style w:type="paragraph" w:customStyle="1" w:styleId="7-5">
    <w:name w:val="7-5"/>
    <w:basedOn w:val="BrailleBase"/>
    <w:rsid w:val="004C457E"/>
    <w:pPr>
      <w:ind w:left="720" w:firstLine="360"/>
    </w:pPr>
  </w:style>
  <w:style w:type="paragraph" w:customStyle="1" w:styleId="7-7">
    <w:name w:val="7-7"/>
    <w:basedOn w:val="BrailleBase"/>
    <w:rsid w:val="004C457E"/>
    <w:pPr>
      <w:ind w:left="1080"/>
    </w:pPr>
  </w:style>
  <w:style w:type="paragraph" w:customStyle="1" w:styleId="7-9">
    <w:name w:val="7-9"/>
    <w:basedOn w:val="BrailleBase"/>
    <w:rsid w:val="004C457E"/>
    <w:pPr>
      <w:ind w:left="1440" w:hanging="360"/>
    </w:pPr>
  </w:style>
  <w:style w:type="paragraph" w:customStyle="1" w:styleId="9-11">
    <w:name w:val="9-11"/>
    <w:basedOn w:val="BrailleBase"/>
    <w:rsid w:val="004C457E"/>
    <w:pPr>
      <w:ind w:left="1800" w:hanging="360"/>
    </w:pPr>
  </w:style>
  <w:style w:type="paragraph" w:customStyle="1" w:styleId="9-13">
    <w:name w:val="9-13"/>
    <w:basedOn w:val="BrailleBase"/>
    <w:rsid w:val="004C457E"/>
    <w:pPr>
      <w:ind w:left="2160" w:hanging="720"/>
    </w:pPr>
  </w:style>
  <w:style w:type="paragraph" w:customStyle="1" w:styleId="9-7">
    <w:name w:val="9-7"/>
    <w:basedOn w:val="BrailleBase"/>
    <w:rsid w:val="004C457E"/>
    <w:pPr>
      <w:ind w:left="1080" w:firstLine="360"/>
    </w:pPr>
  </w:style>
  <w:style w:type="paragraph" w:customStyle="1" w:styleId="9-9">
    <w:name w:val="9-9"/>
    <w:basedOn w:val="BrailleBase"/>
    <w:rsid w:val="004C457E"/>
    <w:pPr>
      <w:ind w:left="1440"/>
    </w:pPr>
  </w:style>
  <w:style w:type="paragraph" w:customStyle="1" w:styleId="Centered">
    <w:name w:val="Centered"/>
    <w:basedOn w:val="BrailleBase"/>
    <w:rsid w:val="004C457E"/>
    <w:pPr>
      <w:spacing w:after="240"/>
      <w:jc w:val="center"/>
    </w:pPr>
  </w:style>
  <w:style w:type="paragraph" w:customStyle="1" w:styleId="AlphabeticDivision">
    <w:name w:val="AlphabeticDivision"/>
    <w:basedOn w:val="BrailleBase"/>
    <w:rsid w:val="004C457E"/>
    <w:pPr>
      <w:spacing w:after="0"/>
      <w:jc w:val="center"/>
    </w:pPr>
    <w:rPr>
      <w:sz w:val="32"/>
      <w:szCs w:val="32"/>
    </w:rPr>
  </w:style>
  <w:style w:type="paragraph" w:customStyle="1" w:styleId="Attribution">
    <w:name w:val="Attribution"/>
    <w:basedOn w:val="BrailleBase"/>
    <w:rsid w:val="004C457E"/>
    <w:pPr>
      <w:ind w:left="720"/>
    </w:pPr>
  </w:style>
  <w:style w:type="paragraph" w:styleId="ListBullet">
    <w:name w:val="List Bullet"/>
    <w:basedOn w:val="BrailleBase"/>
    <w:rsid w:val="004C457E"/>
    <w:pPr>
      <w:numPr>
        <w:numId w:val="11"/>
      </w:numPr>
    </w:pPr>
  </w:style>
  <w:style w:type="paragraph" w:customStyle="1" w:styleId="BoxBegin">
    <w:name w:val="BoxBegin"/>
    <w:basedOn w:val="BrailleBase"/>
    <w:semiHidden/>
    <w:rsid w:val="004C457E"/>
    <w:rPr>
      <w:rFonts w:ascii="SimBraille" w:hAnsi="SimBraille"/>
      <w:noProof/>
    </w:rPr>
  </w:style>
  <w:style w:type="paragraph" w:customStyle="1" w:styleId="BoxDouble">
    <w:name w:val="BoxDouble"/>
    <w:basedOn w:val="BrailleBase"/>
    <w:semiHidden/>
    <w:rsid w:val="004C457E"/>
    <w:rPr>
      <w:rFonts w:ascii="SimBraille" w:hAnsi="SimBraille"/>
      <w:noProof/>
    </w:rPr>
  </w:style>
  <w:style w:type="paragraph" w:customStyle="1" w:styleId="BoxEnd">
    <w:name w:val="BoxEnd"/>
    <w:basedOn w:val="BrailleBase"/>
    <w:semiHidden/>
    <w:rsid w:val="004C457E"/>
    <w:rPr>
      <w:rFonts w:ascii="SimBraille" w:hAnsi="SimBraille"/>
      <w:noProof/>
    </w:rPr>
  </w:style>
  <w:style w:type="paragraph" w:styleId="Caption">
    <w:name w:val="caption"/>
    <w:basedOn w:val="BrailleBase"/>
    <w:rsid w:val="004C457E"/>
    <w:pPr>
      <w:ind w:left="720" w:firstLine="360"/>
    </w:pPr>
  </w:style>
  <w:style w:type="paragraph" w:customStyle="1" w:styleId="Cartoon">
    <w:name w:val="Cartoon"/>
    <w:basedOn w:val="BrailleBase"/>
    <w:semiHidden/>
    <w:rsid w:val="004C457E"/>
    <w:pPr>
      <w:ind w:left="360" w:hanging="360"/>
    </w:pPr>
  </w:style>
  <w:style w:type="paragraph" w:customStyle="1" w:styleId="CBC-Display">
    <w:name w:val="CBC-Display"/>
    <w:basedOn w:val="BrailleBase"/>
    <w:rsid w:val="004C457E"/>
    <w:pPr>
      <w:ind w:left="187" w:hanging="187"/>
    </w:pPr>
    <w:rPr>
      <w:rFonts w:ascii="Courier New" w:hAnsi="Courier New" w:cs="Courier New"/>
      <w:color w:val="0000FF"/>
    </w:rPr>
  </w:style>
  <w:style w:type="character" w:customStyle="1" w:styleId="CBC-Inline">
    <w:name w:val="CBC-Inline"/>
    <w:rsid w:val="004C457E"/>
    <w:rPr>
      <w:rFonts w:ascii="Courier New" w:hAnsi="Courier New"/>
      <w:color w:val="0000FF"/>
      <w:sz w:val="28"/>
    </w:rPr>
  </w:style>
  <w:style w:type="paragraph" w:customStyle="1" w:styleId="CenteredFullLine">
    <w:name w:val="CenteredFullLine"/>
    <w:basedOn w:val="BrailleBase"/>
    <w:rsid w:val="004C457E"/>
    <w:pPr>
      <w:jc w:val="center"/>
    </w:pPr>
  </w:style>
  <w:style w:type="paragraph" w:customStyle="1" w:styleId="CenteredWithGuideDots">
    <w:name w:val="CenteredWithGuideDots"/>
    <w:basedOn w:val="BrailleBase"/>
    <w:rsid w:val="004C457E"/>
    <w:pPr>
      <w:jc w:val="center"/>
    </w:pPr>
  </w:style>
  <w:style w:type="paragraph" w:customStyle="1" w:styleId="CrossReference">
    <w:name w:val="CrossReference"/>
    <w:basedOn w:val="BrailleBase"/>
    <w:rsid w:val="004C457E"/>
    <w:pPr>
      <w:spacing w:before="120"/>
      <w:ind w:left="720" w:firstLine="360"/>
    </w:pPr>
  </w:style>
  <w:style w:type="character" w:customStyle="1" w:styleId="DBTCode">
    <w:name w:val="DBT Code"/>
    <w:semiHidden/>
    <w:rsid w:val="004C457E"/>
    <w:rPr>
      <w:rFonts w:ascii="DejaVu Sans" w:hAnsi="DejaVu Sans"/>
      <w:vanish/>
      <w:color w:val="993366"/>
      <w:sz w:val="24"/>
      <w:szCs w:val="28"/>
    </w:rPr>
  </w:style>
  <w:style w:type="paragraph" w:customStyle="1" w:styleId="Directions">
    <w:name w:val="Directions"/>
    <w:basedOn w:val="BrailleBase"/>
    <w:rsid w:val="004C457E"/>
    <w:pPr>
      <w:spacing w:before="120"/>
      <w:ind w:left="720"/>
      <w:contextualSpacing/>
    </w:pPr>
  </w:style>
  <w:style w:type="character" w:styleId="FootnoteReference">
    <w:name w:val="footnote reference"/>
    <w:basedOn w:val="DefaultParagraphFont"/>
    <w:uiPriority w:val="99"/>
    <w:unhideWhenUsed/>
    <w:rsid w:val="004C457E"/>
    <w:rPr>
      <w:vertAlign w:val="superscript"/>
    </w:rPr>
  </w:style>
  <w:style w:type="character" w:customStyle="1" w:styleId="EndnoteEmbed">
    <w:name w:val="EndnoteEmbed"/>
    <w:rsid w:val="004C457E"/>
    <w:rPr>
      <w:rFonts w:ascii="DejaVu Sans" w:hAnsi="DejaVu Sans"/>
      <w:color w:val="CC3300"/>
      <w:sz w:val="24"/>
      <w:szCs w:val="28"/>
    </w:rPr>
  </w:style>
  <w:style w:type="character" w:styleId="CommentReference">
    <w:name w:val="annotation reference"/>
    <w:basedOn w:val="DefaultParagraphFont"/>
    <w:uiPriority w:val="99"/>
    <w:semiHidden/>
    <w:unhideWhenUsed/>
    <w:rsid w:val="00064D5A"/>
    <w:rPr>
      <w:sz w:val="16"/>
      <w:szCs w:val="16"/>
    </w:rPr>
  </w:style>
  <w:style w:type="paragraph" w:styleId="CommentText">
    <w:name w:val="annotation text"/>
    <w:basedOn w:val="Normal"/>
    <w:link w:val="CommentTextChar"/>
    <w:uiPriority w:val="99"/>
    <w:semiHidden/>
    <w:unhideWhenUsed/>
    <w:rsid w:val="00064D5A"/>
    <w:rPr>
      <w:sz w:val="20"/>
      <w:szCs w:val="20"/>
    </w:rPr>
  </w:style>
  <w:style w:type="character" w:customStyle="1" w:styleId="ExactTranslation">
    <w:name w:val="ExactTranslation"/>
    <w:semiHidden/>
    <w:rsid w:val="004C457E"/>
    <w:rPr>
      <w:rFonts w:ascii="SimBraille" w:hAnsi="SimBraille"/>
      <w:sz w:val="28"/>
    </w:rPr>
  </w:style>
  <w:style w:type="paragraph" w:customStyle="1" w:styleId="Exercise">
    <w:name w:val="Exercise"/>
    <w:basedOn w:val="BrailleBase"/>
    <w:semiHidden/>
    <w:rsid w:val="004C457E"/>
    <w:pPr>
      <w:ind w:left="720" w:hanging="720"/>
    </w:pPr>
  </w:style>
  <w:style w:type="paragraph" w:customStyle="1" w:styleId="Exercise1">
    <w:name w:val="Exercise1"/>
    <w:basedOn w:val="BrailleBase"/>
    <w:rsid w:val="004C457E"/>
    <w:pPr>
      <w:numPr>
        <w:numId w:val="1"/>
      </w:numPr>
    </w:pPr>
  </w:style>
  <w:style w:type="paragraph" w:customStyle="1" w:styleId="Exercise2">
    <w:name w:val="Exercise2"/>
    <w:basedOn w:val="BrailleBase"/>
    <w:rsid w:val="004C457E"/>
    <w:pPr>
      <w:numPr>
        <w:ilvl w:val="1"/>
        <w:numId w:val="1"/>
      </w:numPr>
    </w:pPr>
  </w:style>
  <w:style w:type="paragraph" w:customStyle="1" w:styleId="Exercise3">
    <w:name w:val="Exercise3"/>
    <w:basedOn w:val="BrailleBase"/>
    <w:rsid w:val="004C457E"/>
    <w:pPr>
      <w:numPr>
        <w:ilvl w:val="2"/>
        <w:numId w:val="1"/>
      </w:numPr>
    </w:pPr>
  </w:style>
  <w:style w:type="paragraph" w:customStyle="1" w:styleId="Exercise4">
    <w:name w:val="Exercise4"/>
    <w:basedOn w:val="BrailleBase"/>
    <w:rsid w:val="004C457E"/>
    <w:pPr>
      <w:numPr>
        <w:ilvl w:val="3"/>
        <w:numId w:val="1"/>
      </w:numPr>
    </w:pPr>
  </w:style>
  <w:style w:type="paragraph" w:customStyle="1" w:styleId="Exercise5">
    <w:name w:val="Exercise5"/>
    <w:basedOn w:val="BrailleBase"/>
    <w:rsid w:val="004C457E"/>
    <w:pPr>
      <w:numPr>
        <w:ilvl w:val="4"/>
        <w:numId w:val="1"/>
      </w:numPr>
    </w:pPr>
  </w:style>
  <w:style w:type="paragraph" w:customStyle="1" w:styleId="Exercise6">
    <w:name w:val="Exercise6"/>
    <w:basedOn w:val="BrailleBase"/>
    <w:rsid w:val="004C457E"/>
    <w:pPr>
      <w:numPr>
        <w:ilvl w:val="5"/>
        <w:numId w:val="1"/>
      </w:numPr>
    </w:pPr>
  </w:style>
  <w:style w:type="character" w:customStyle="1" w:styleId="FootnoteEmbed">
    <w:name w:val="FootnoteEmbed"/>
    <w:rsid w:val="004C457E"/>
    <w:rPr>
      <w:rFonts w:ascii="DejaVu Sans" w:hAnsi="DejaVu Sans"/>
      <w:color w:val="660066"/>
      <w:sz w:val="24"/>
      <w:szCs w:val="28"/>
    </w:rPr>
  </w:style>
  <w:style w:type="character" w:customStyle="1" w:styleId="French">
    <w:name w:val="French"/>
    <w:rsid w:val="004C457E"/>
    <w:rPr>
      <w:rFonts w:ascii="DejaVu Sans" w:hAnsi="DejaVu Sans"/>
      <w:noProof/>
      <w:color w:val="A6146F"/>
      <w:sz w:val="24"/>
      <w:lang w:val="fr-FR"/>
    </w:rPr>
  </w:style>
  <w:style w:type="character" w:customStyle="1" w:styleId="German">
    <w:name w:val="German"/>
    <w:rsid w:val="004C457E"/>
    <w:rPr>
      <w:rFonts w:ascii="DejaVu Sans" w:hAnsi="DejaVu Sans"/>
      <w:noProof/>
      <w:color w:val="006500"/>
      <w:sz w:val="24"/>
      <w:lang w:val="de-DE"/>
    </w:rPr>
  </w:style>
  <w:style w:type="paragraph" w:customStyle="1" w:styleId="Glossary">
    <w:name w:val="Glossary"/>
    <w:basedOn w:val="BrailleBase"/>
    <w:semiHidden/>
    <w:rsid w:val="004C457E"/>
    <w:pPr>
      <w:ind w:left="720" w:hanging="720"/>
    </w:pPr>
  </w:style>
  <w:style w:type="paragraph" w:customStyle="1" w:styleId="Glossary1">
    <w:name w:val="Glossary1"/>
    <w:basedOn w:val="BrailleBase"/>
    <w:rsid w:val="004C457E"/>
    <w:pPr>
      <w:numPr>
        <w:numId w:val="2"/>
      </w:numPr>
    </w:pPr>
  </w:style>
  <w:style w:type="paragraph" w:customStyle="1" w:styleId="Glossary2">
    <w:name w:val="Glossary2"/>
    <w:basedOn w:val="BrailleBase"/>
    <w:rsid w:val="004C457E"/>
    <w:pPr>
      <w:numPr>
        <w:ilvl w:val="1"/>
        <w:numId w:val="2"/>
      </w:numPr>
    </w:pPr>
  </w:style>
  <w:style w:type="paragraph" w:customStyle="1" w:styleId="Glossary3">
    <w:name w:val="Glossary3"/>
    <w:basedOn w:val="BrailleBase"/>
    <w:rsid w:val="004C457E"/>
    <w:pPr>
      <w:numPr>
        <w:ilvl w:val="2"/>
        <w:numId w:val="2"/>
      </w:numPr>
    </w:pPr>
  </w:style>
  <w:style w:type="paragraph" w:customStyle="1" w:styleId="Glossary4">
    <w:name w:val="Glossary4"/>
    <w:basedOn w:val="BrailleBase"/>
    <w:rsid w:val="004C457E"/>
    <w:pPr>
      <w:numPr>
        <w:ilvl w:val="3"/>
        <w:numId w:val="2"/>
      </w:numPr>
    </w:pPr>
  </w:style>
  <w:style w:type="character" w:customStyle="1" w:styleId="GuideWord">
    <w:name w:val="Guide Word"/>
    <w:rsid w:val="004C457E"/>
    <w:rPr>
      <w:rFonts w:ascii="DejaVu Sans" w:hAnsi="DejaVu Sans"/>
      <w:color w:val="005B98"/>
      <w:sz w:val="24"/>
    </w:rPr>
  </w:style>
  <w:style w:type="character" w:customStyle="1" w:styleId="GuideDots">
    <w:name w:val="GuideDots"/>
    <w:rsid w:val="004C457E"/>
    <w:rPr>
      <w:rFonts w:ascii="DejaVu Sans" w:hAnsi="DejaVu Sans"/>
      <w:color w:val="8B008B"/>
      <w:sz w:val="28"/>
    </w:rPr>
  </w:style>
  <w:style w:type="character" w:styleId="Hyperlink">
    <w:name w:val="Hyperlink"/>
    <w:semiHidden/>
    <w:rsid w:val="004C457E"/>
    <w:rPr>
      <w:rFonts w:ascii="Times New Roman" w:hAnsi="Times New Roman"/>
      <w:color w:val="0000FF"/>
      <w:sz w:val="28"/>
      <w:szCs w:val="20"/>
      <w:u w:val="single"/>
    </w:rPr>
  </w:style>
  <w:style w:type="paragraph" w:customStyle="1" w:styleId="Index">
    <w:name w:val="Index"/>
    <w:basedOn w:val="BrailleBase"/>
    <w:semiHidden/>
    <w:rsid w:val="004C457E"/>
    <w:pPr>
      <w:ind w:left="720" w:hanging="720"/>
    </w:pPr>
  </w:style>
  <w:style w:type="paragraph" w:styleId="Index1">
    <w:name w:val="index 1"/>
    <w:basedOn w:val="BrailleBase"/>
    <w:rsid w:val="004C457E"/>
    <w:pPr>
      <w:numPr>
        <w:numId w:val="4"/>
      </w:numPr>
    </w:pPr>
  </w:style>
  <w:style w:type="paragraph" w:styleId="Index2">
    <w:name w:val="index 2"/>
    <w:basedOn w:val="BrailleBase"/>
    <w:rsid w:val="004C457E"/>
    <w:pPr>
      <w:numPr>
        <w:ilvl w:val="1"/>
        <w:numId w:val="4"/>
      </w:numPr>
    </w:pPr>
  </w:style>
  <w:style w:type="paragraph" w:styleId="Index3">
    <w:name w:val="index 3"/>
    <w:basedOn w:val="BrailleBase"/>
    <w:rsid w:val="004C457E"/>
    <w:pPr>
      <w:numPr>
        <w:ilvl w:val="2"/>
        <w:numId w:val="4"/>
      </w:numPr>
    </w:pPr>
  </w:style>
  <w:style w:type="paragraph" w:styleId="Index4">
    <w:name w:val="index 4"/>
    <w:basedOn w:val="BrailleBase"/>
    <w:rsid w:val="004C457E"/>
    <w:pPr>
      <w:numPr>
        <w:ilvl w:val="3"/>
        <w:numId w:val="4"/>
      </w:numPr>
    </w:pPr>
  </w:style>
  <w:style w:type="paragraph" w:styleId="Index5">
    <w:name w:val="index 5"/>
    <w:basedOn w:val="BrailleBase"/>
    <w:rsid w:val="004C457E"/>
    <w:pPr>
      <w:numPr>
        <w:ilvl w:val="4"/>
        <w:numId w:val="4"/>
      </w:numPr>
    </w:pPr>
  </w:style>
  <w:style w:type="paragraph" w:styleId="Index6">
    <w:name w:val="index 6"/>
    <w:basedOn w:val="BrailleBase"/>
    <w:rsid w:val="004C457E"/>
    <w:pPr>
      <w:numPr>
        <w:ilvl w:val="5"/>
        <w:numId w:val="4"/>
      </w:numPr>
    </w:pPr>
  </w:style>
  <w:style w:type="character" w:customStyle="1" w:styleId="IPA">
    <w:name w:val="IPA"/>
    <w:rsid w:val="004C457E"/>
    <w:rPr>
      <w:rFonts w:ascii="DejaVu Sans" w:hAnsi="DejaVu Sans"/>
      <w:color w:val="833C0B"/>
      <w:sz w:val="24"/>
    </w:rPr>
  </w:style>
  <w:style w:type="character" w:customStyle="1" w:styleId="Italian">
    <w:name w:val="Italian"/>
    <w:rsid w:val="004C457E"/>
    <w:rPr>
      <w:rFonts w:ascii="DejaVu Sans" w:hAnsi="DejaVu Sans"/>
      <w:noProof/>
      <w:color w:val="165958"/>
      <w:sz w:val="24"/>
      <w:lang w:val="it-IT"/>
    </w:rPr>
  </w:style>
  <w:style w:type="character" w:customStyle="1" w:styleId="Latin">
    <w:name w:val="Latin"/>
    <w:rsid w:val="004C457E"/>
    <w:rPr>
      <w:rFonts w:ascii="DejaVu Sans" w:hAnsi="DejaVu Sans"/>
      <w:noProof/>
      <w:color w:val="C45008"/>
      <w:sz w:val="24"/>
      <w:lang w:val="la-Latn"/>
    </w:rPr>
  </w:style>
  <w:style w:type="paragraph" w:customStyle="1" w:styleId="LeftFlush">
    <w:name w:val="LeftFlush"/>
    <w:basedOn w:val="BrailleBase"/>
    <w:rsid w:val="004C457E"/>
    <w:pPr>
      <w:spacing w:after="240"/>
    </w:pPr>
  </w:style>
  <w:style w:type="character" w:customStyle="1" w:styleId="LinearMath">
    <w:name w:val="LinearMath"/>
    <w:rsid w:val="004C457E"/>
    <w:rPr>
      <w:rFonts w:ascii="SimBraille" w:hAnsi="SimBraille"/>
      <w:color w:val="CC0000"/>
      <w:sz w:val="28"/>
    </w:rPr>
  </w:style>
  <w:style w:type="character" w:customStyle="1" w:styleId="LineNums">
    <w:name w:val="LineNums"/>
    <w:rsid w:val="004C457E"/>
    <w:rPr>
      <w:rFonts w:ascii="DejaVu Sans" w:hAnsi="DejaVu Sans"/>
      <w:color w:val="0E5C8C"/>
      <w:sz w:val="24"/>
      <w:szCs w:val="24"/>
    </w:rPr>
  </w:style>
  <w:style w:type="paragraph" w:styleId="List">
    <w:name w:val="List"/>
    <w:basedOn w:val="BrailleBase"/>
    <w:semiHidden/>
    <w:rsid w:val="004C457E"/>
    <w:pPr>
      <w:ind w:left="720" w:hanging="720"/>
      <w:contextualSpacing/>
    </w:pPr>
  </w:style>
  <w:style w:type="paragraph" w:customStyle="1" w:styleId="List1">
    <w:name w:val="List1"/>
    <w:basedOn w:val="BrailleBase"/>
    <w:rsid w:val="004C457E"/>
    <w:pPr>
      <w:numPr>
        <w:numId w:val="5"/>
      </w:numPr>
    </w:pPr>
  </w:style>
  <w:style w:type="paragraph" w:customStyle="1" w:styleId="List2">
    <w:name w:val="List2"/>
    <w:basedOn w:val="BrailleBase"/>
    <w:rsid w:val="004C457E"/>
    <w:pPr>
      <w:numPr>
        <w:ilvl w:val="1"/>
        <w:numId w:val="5"/>
      </w:numPr>
    </w:pPr>
  </w:style>
  <w:style w:type="paragraph" w:customStyle="1" w:styleId="List3">
    <w:name w:val="List3"/>
    <w:basedOn w:val="BrailleBase"/>
    <w:rsid w:val="004C457E"/>
    <w:pPr>
      <w:numPr>
        <w:ilvl w:val="2"/>
        <w:numId w:val="5"/>
      </w:numPr>
    </w:pPr>
  </w:style>
  <w:style w:type="paragraph" w:customStyle="1" w:styleId="List4">
    <w:name w:val="List4"/>
    <w:basedOn w:val="BrailleBase"/>
    <w:rsid w:val="004C457E"/>
    <w:pPr>
      <w:numPr>
        <w:ilvl w:val="3"/>
        <w:numId w:val="5"/>
      </w:numPr>
    </w:pPr>
  </w:style>
  <w:style w:type="paragraph" w:customStyle="1" w:styleId="List5">
    <w:name w:val="List5"/>
    <w:basedOn w:val="BrailleBase"/>
    <w:rsid w:val="004C457E"/>
    <w:pPr>
      <w:numPr>
        <w:ilvl w:val="4"/>
        <w:numId w:val="5"/>
      </w:numPr>
    </w:pPr>
  </w:style>
  <w:style w:type="paragraph" w:customStyle="1" w:styleId="List6">
    <w:name w:val="List6"/>
    <w:basedOn w:val="BrailleBase"/>
    <w:rsid w:val="004C457E"/>
    <w:pPr>
      <w:numPr>
        <w:ilvl w:val="5"/>
        <w:numId w:val="5"/>
      </w:numPr>
    </w:pPr>
  </w:style>
  <w:style w:type="character" w:customStyle="1" w:styleId="LitBold">
    <w:name w:val="LitBold"/>
    <w:rsid w:val="004C457E"/>
    <w:rPr>
      <w:b/>
    </w:rPr>
  </w:style>
  <w:style w:type="character" w:customStyle="1" w:styleId="Literary">
    <w:name w:val="Literary"/>
    <w:rsid w:val="004C457E"/>
    <w:rPr>
      <w:rFonts w:ascii="DejaVu Sans" w:hAnsi="DejaVu Sans"/>
      <w:color w:val="808000"/>
      <w:sz w:val="24"/>
      <w:szCs w:val="28"/>
    </w:rPr>
  </w:style>
  <w:style w:type="character" w:customStyle="1" w:styleId="LitItalics">
    <w:name w:val="LitItalics"/>
    <w:rsid w:val="004C457E"/>
    <w:rPr>
      <w:i/>
    </w:rPr>
  </w:style>
  <w:style w:type="paragraph" w:customStyle="1" w:styleId="MainBody">
    <w:name w:val="MainBody"/>
    <w:basedOn w:val="BrailleBase"/>
    <w:rsid w:val="004C457E"/>
    <w:rPr>
      <w:vanish/>
      <w:color w:val="B50000"/>
    </w:rPr>
  </w:style>
  <w:style w:type="character" w:customStyle="1" w:styleId="NoteRef">
    <w:name w:val="NoteRef"/>
    <w:rsid w:val="004C457E"/>
    <w:rPr>
      <w:rFonts w:ascii="SimBraille" w:hAnsi="SimBraille"/>
      <w:color w:val="CC00FF"/>
      <w:sz w:val="28"/>
    </w:rPr>
  </w:style>
  <w:style w:type="paragraph" w:customStyle="1" w:styleId="NoteSeparationLine">
    <w:name w:val="NoteSeparationLine"/>
    <w:basedOn w:val="Normal"/>
    <w:next w:val="Normal"/>
    <w:rsid w:val="004C457E"/>
    <w:pPr>
      <w:widowControl w:val="0"/>
      <w:spacing w:after="60"/>
      <w:ind w:firstLine="0"/>
    </w:pPr>
    <w:rPr>
      <w:rFonts w:ascii="SimBraille" w:hAnsi="SimBraille"/>
      <w:szCs w:val="20"/>
    </w:rPr>
  </w:style>
  <w:style w:type="paragraph" w:customStyle="1" w:styleId="Poem1">
    <w:name w:val="Poem1"/>
    <w:basedOn w:val="BrailleBase"/>
    <w:semiHidden/>
    <w:rsid w:val="004C457E"/>
    <w:pPr>
      <w:ind w:left="360" w:hanging="360"/>
    </w:pPr>
  </w:style>
  <w:style w:type="paragraph" w:customStyle="1" w:styleId="Poem2a">
    <w:name w:val="Poem2a"/>
    <w:basedOn w:val="BrailleBase"/>
    <w:semiHidden/>
    <w:rsid w:val="004C457E"/>
  </w:style>
  <w:style w:type="paragraph" w:customStyle="1" w:styleId="Poem2b">
    <w:name w:val="Poem2b"/>
    <w:basedOn w:val="BrailleBase"/>
    <w:semiHidden/>
    <w:rsid w:val="004C457E"/>
  </w:style>
  <w:style w:type="paragraph" w:customStyle="1" w:styleId="Poem3a">
    <w:name w:val="Poem3a"/>
    <w:basedOn w:val="BrailleBase"/>
    <w:semiHidden/>
    <w:rsid w:val="004C457E"/>
  </w:style>
  <w:style w:type="paragraph" w:customStyle="1" w:styleId="Poem3b">
    <w:name w:val="Poem3b"/>
    <w:basedOn w:val="BrailleBase"/>
    <w:semiHidden/>
    <w:rsid w:val="004C457E"/>
  </w:style>
  <w:style w:type="paragraph" w:customStyle="1" w:styleId="Poem3c">
    <w:name w:val="Poem3c"/>
    <w:basedOn w:val="BrailleBase"/>
    <w:semiHidden/>
    <w:rsid w:val="004C457E"/>
  </w:style>
  <w:style w:type="paragraph" w:customStyle="1" w:styleId="Poem4a">
    <w:name w:val="Poem4a"/>
    <w:basedOn w:val="BrailleBase"/>
    <w:semiHidden/>
    <w:rsid w:val="004C457E"/>
  </w:style>
  <w:style w:type="paragraph" w:customStyle="1" w:styleId="Poem4b">
    <w:name w:val="Poem4b"/>
    <w:basedOn w:val="BrailleBase"/>
    <w:semiHidden/>
    <w:rsid w:val="004C457E"/>
  </w:style>
  <w:style w:type="paragraph" w:customStyle="1" w:styleId="Poem4c">
    <w:name w:val="Poem4c"/>
    <w:basedOn w:val="BrailleBase"/>
    <w:semiHidden/>
    <w:rsid w:val="004C457E"/>
  </w:style>
  <w:style w:type="paragraph" w:customStyle="1" w:styleId="Poem4d">
    <w:name w:val="Poem4d"/>
    <w:basedOn w:val="BrailleBase"/>
    <w:semiHidden/>
    <w:rsid w:val="004C457E"/>
  </w:style>
  <w:style w:type="paragraph" w:customStyle="1" w:styleId="Poem5a">
    <w:name w:val="Poem5a"/>
    <w:basedOn w:val="BrailleBase"/>
    <w:semiHidden/>
    <w:rsid w:val="004C457E"/>
  </w:style>
  <w:style w:type="paragraph" w:customStyle="1" w:styleId="Poem5b">
    <w:name w:val="Poem5b"/>
    <w:basedOn w:val="BrailleBase"/>
    <w:semiHidden/>
    <w:rsid w:val="004C457E"/>
  </w:style>
  <w:style w:type="paragraph" w:customStyle="1" w:styleId="Poem5c">
    <w:name w:val="Poem5c"/>
    <w:basedOn w:val="BrailleBase"/>
    <w:semiHidden/>
    <w:rsid w:val="004C457E"/>
  </w:style>
  <w:style w:type="paragraph" w:customStyle="1" w:styleId="Poem5d">
    <w:name w:val="Poem5d"/>
    <w:basedOn w:val="BrailleBase"/>
    <w:semiHidden/>
    <w:rsid w:val="004C457E"/>
  </w:style>
  <w:style w:type="paragraph" w:customStyle="1" w:styleId="Poem5e">
    <w:name w:val="Poem5e"/>
    <w:basedOn w:val="BrailleBase"/>
    <w:semiHidden/>
    <w:rsid w:val="004C457E"/>
  </w:style>
  <w:style w:type="paragraph" w:customStyle="1" w:styleId="Poem6a">
    <w:name w:val="Poem6a"/>
    <w:basedOn w:val="BrailleBase"/>
    <w:semiHidden/>
    <w:rsid w:val="004C457E"/>
  </w:style>
  <w:style w:type="paragraph" w:customStyle="1" w:styleId="Poem6b">
    <w:name w:val="Poem6b"/>
    <w:basedOn w:val="BrailleBase"/>
    <w:semiHidden/>
    <w:rsid w:val="004C457E"/>
  </w:style>
  <w:style w:type="paragraph" w:customStyle="1" w:styleId="Poem6c">
    <w:name w:val="Poem6c"/>
    <w:basedOn w:val="BrailleBase"/>
    <w:semiHidden/>
    <w:rsid w:val="004C457E"/>
  </w:style>
  <w:style w:type="paragraph" w:customStyle="1" w:styleId="Poem6d">
    <w:name w:val="Poem6d"/>
    <w:basedOn w:val="BrailleBase"/>
    <w:semiHidden/>
    <w:rsid w:val="004C457E"/>
  </w:style>
  <w:style w:type="paragraph" w:customStyle="1" w:styleId="Poem6e">
    <w:name w:val="Poem6e"/>
    <w:basedOn w:val="BrailleBase"/>
    <w:semiHidden/>
    <w:rsid w:val="004C457E"/>
  </w:style>
  <w:style w:type="paragraph" w:customStyle="1" w:styleId="Poem6f">
    <w:name w:val="Poem6f"/>
    <w:basedOn w:val="BrailleBase"/>
    <w:semiHidden/>
    <w:rsid w:val="004C457E"/>
  </w:style>
  <w:style w:type="paragraph" w:customStyle="1" w:styleId="Poetry1">
    <w:name w:val="Poetry1"/>
    <w:basedOn w:val="BrailleBase"/>
    <w:rsid w:val="004C457E"/>
    <w:pPr>
      <w:numPr>
        <w:numId w:val="13"/>
      </w:numPr>
    </w:pPr>
  </w:style>
  <w:style w:type="paragraph" w:customStyle="1" w:styleId="Poetry2">
    <w:name w:val="Poetry2"/>
    <w:basedOn w:val="BrailleBase"/>
    <w:rsid w:val="004C457E"/>
    <w:pPr>
      <w:numPr>
        <w:ilvl w:val="1"/>
        <w:numId w:val="13"/>
      </w:numPr>
    </w:pPr>
  </w:style>
  <w:style w:type="paragraph" w:customStyle="1" w:styleId="Poetry3">
    <w:name w:val="Poetry3"/>
    <w:basedOn w:val="BrailleBase"/>
    <w:rsid w:val="004C457E"/>
    <w:pPr>
      <w:numPr>
        <w:ilvl w:val="2"/>
        <w:numId w:val="13"/>
      </w:numPr>
    </w:pPr>
  </w:style>
  <w:style w:type="paragraph" w:customStyle="1" w:styleId="Poetry4">
    <w:name w:val="Poetry4"/>
    <w:basedOn w:val="BrailleBase"/>
    <w:rsid w:val="004C457E"/>
    <w:pPr>
      <w:numPr>
        <w:ilvl w:val="3"/>
        <w:numId w:val="13"/>
      </w:numPr>
    </w:pPr>
  </w:style>
  <w:style w:type="paragraph" w:customStyle="1" w:styleId="Poetry5">
    <w:name w:val="Poetry5"/>
    <w:basedOn w:val="BrailleBase"/>
    <w:rsid w:val="004C457E"/>
    <w:pPr>
      <w:numPr>
        <w:ilvl w:val="4"/>
        <w:numId w:val="13"/>
      </w:numPr>
    </w:pPr>
  </w:style>
  <w:style w:type="paragraph" w:customStyle="1" w:styleId="Poetry6">
    <w:name w:val="Poetry6"/>
    <w:basedOn w:val="BrailleBase"/>
    <w:rsid w:val="004C457E"/>
    <w:pPr>
      <w:numPr>
        <w:ilvl w:val="5"/>
        <w:numId w:val="13"/>
      </w:numPr>
    </w:pPr>
  </w:style>
  <w:style w:type="paragraph" w:customStyle="1" w:styleId="PrelimPageNumber">
    <w:name w:val="PrelimPageNumber"/>
    <w:basedOn w:val="Normal"/>
    <w:rsid w:val="004C457E"/>
    <w:pPr>
      <w:widowControl w:val="0"/>
      <w:spacing w:after="60"/>
      <w:ind w:firstLine="0"/>
    </w:pPr>
    <w:rPr>
      <w:vanish/>
      <w:color w:val="B50000"/>
      <w:szCs w:val="20"/>
    </w:rPr>
  </w:style>
  <w:style w:type="paragraph" w:customStyle="1" w:styleId="ProsePlay">
    <w:name w:val="ProsePlay"/>
    <w:basedOn w:val="BrailleBase"/>
    <w:rsid w:val="004C457E"/>
    <w:pPr>
      <w:numPr>
        <w:numId w:val="14"/>
      </w:numPr>
    </w:pPr>
  </w:style>
  <w:style w:type="paragraph" w:customStyle="1" w:styleId="ProseStage">
    <w:name w:val="ProseStage"/>
    <w:basedOn w:val="BrailleBase"/>
    <w:next w:val="ProsePlay"/>
    <w:rsid w:val="004C457E"/>
    <w:pPr>
      <w:numPr>
        <w:ilvl w:val="1"/>
        <w:numId w:val="14"/>
      </w:numPr>
    </w:pPr>
  </w:style>
  <w:style w:type="paragraph" w:styleId="Quote">
    <w:name w:val="Quote"/>
    <w:basedOn w:val="BrailleBase"/>
    <w:link w:val="QuoteChar"/>
    <w:rsid w:val="004C457E"/>
    <w:pPr>
      <w:spacing w:before="120"/>
      <w:contextualSpacing/>
    </w:pPr>
  </w:style>
  <w:style w:type="character" w:customStyle="1" w:styleId="QuoteChar">
    <w:name w:val="Quote Char"/>
    <w:basedOn w:val="DefaultParagraphFont"/>
    <w:link w:val="Quote"/>
    <w:rsid w:val="004C457E"/>
    <w:rPr>
      <w:rFonts w:ascii="Times New Roman" w:eastAsia="Times New Roman" w:hAnsi="Times New Roman" w:cs="Times New Roman"/>
      <w:sz w:val="28"/>
      <w:szCs w:val="20"/>
    </w:rPr>
  </w:style>
  <w:style w:type="character" w:customStyle="1" w:styleId="CommentTextChar">
    <w:name w:val="Comment Text Char"/>
    <w:basedOn w:val="DefaultParagraphFont"/>
    <w:link w:val="CommentText"/>
    <w:uiPriority w:val="99"/>
    <w:semiHidden/>
    <w:rsid w:val="00064D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4D5A"/>
    <w:rPr>
      <w:b/>
      <w:bCs/>
    </w:rPr>
  </w:style>
  <w:style w:type="paragraph" w:customStyle="1" w:styleId="RefPageNumber">
    <w:name w:val="RefPageNumber"/>
    <w:basedOn w:val="BrailleBase"/>
    <w:next w:val="LeftFlush"/>
    <w:rsid w:val="004C457E"/>
    <w:pPr>
      <w:spacing w:before="120"/>
      <w:jc w:val="right"/>
    </w:pPr>
    <w:rPr>
      <w:rFonts w:ascii="DejaVu Sans" w:hAnsi="DejaVu Sans"/>
      <w:color w:val="7200E4"/>
    </w:rPr>
  </w:style>
  <w:style w:type="character" w:customStyle="1" w:styleId="RefPageNumberEmbed">
    <w:name w:val="RefPageNumberEmbed"/>
    <w:rsid w:val="004C457E"/>
    <w:rPr>
      <w:rFonts w:ascii="DejaVu Sans" w:hAnsi="DejaVu Sans"/>
      <w:color w:val="7200E4"/>
      <w:sz w:val="28"/>
      <w:szCs w:val="20"/>
    </w:rPr>
  </w:style>
  <w:style w:type="paragraph" w:customStyle="1" w:styleId="RightFlush">
    <w:name w:val="RightFlush"/>
    <w:basedOn w:val="BrailleBase"/>
    <w:rsid w:val="004C457E"/>
    <w:pPr>
      <w:spacing w:before="120"/>
      <w:contextualSpacing/>
      <w:jc w:val="right"/>
    </w:pPr>
  </w:style>
  <w:style w:type="paragraph" w:customStyle="1" w:styleId="RunningHead">
    <w:name w:val="RunningHead"/>
    <w:basedOn w:val="BrailleBase"/>
    <w:next w:val="Heading1"/>
    <w:rsid w:val="004C457E"/>
    <w:pPr>
      <w:jc w:val="center"/>
    </w:pPr>
  </w:style>
  <w:style w:type="character" w:customStyle="1" w:styleId="Spanish">
    <w:name w:val="Spanish"/>
    <w:rsid w:val="004C457E"/>
    <w:rPr>
      <w:rFonts w:ascii="DejaVu Sans" w:hAnsi="DejaVu Sans"/>
      <w:noProof/>
      <w:color w:val="B50000"/>
      <w:sz w:val="24"/>
      <w:lang w:val="es-ES_tradnl"/>
    </w:rPr>
  </w:style>
  <w:style w:type="paragraph" w:customStyle="1" w:styleId="Stairstep1">
    <w:name w:val="Stairstep1"/>
    <w:basedOn w:val="BrailleBase"/>
    <w:next w:val="Stairstep2"/>
    <w:semiHidden/>
    <w:rsid w:val="004C457E"/>
  </w:style>
  <w:style w:type="paragraph" w:customStyle="1" w:styleId="Stairstep2">
    <w:name w:val="Stairstep2"/>
    <w:basedOn w:val="BrailleBase"/>
    <w:next w:val="Stairstep3"/>
    <w:semiHidden/>
    <w:rsid w:val="004C457E"/>
  </w:style>
  <w:style w:type="paragraph" w:customStyle="1" w:styleId="Stairstep3">
    <w:name w:val="Stairstep3"/>
    <w:basedOn w:val="BrailleBase"/>
    <w:next w:val="Stairstep4"/>
    <w:semiHidden/>
    <w:rsid w:val="004C457E"/>
  </w:style>
  <w:style w:type="paragraph" w:customStyle="1" w:styleId="Stairstep4">
    <w:name w:val="Stairstep4"/>
    <w:basedOn w:val="BrailleBase"/>
    <w:next w:val="Stairstep5"/>
    <w:semiHidden/>
    <w:rsid w:val="004C457E"/>
  </w:style>
  <w:style w:type="paragraph" w:customStyle="1" w:styleId="Stairstep5">
    <w:name w:val="Stairstep5"/>
    <w:basedOn w:val="BrailleBase"/>
    <w:next w:val="Stairstep6"/>
    <w:semiHidden/>
    <w:rsid w:val="004C457E"/>
  </w:style>
  <w:style w:type="paragraph" w:customStyle="1" w:styleId="Stairstep6">
    <w:name w:val="Stairstep6"/>
    <w:basedOn w:val="BrailleBase"/>
    <w:semiHidden/>
    <w:rsid w:val="004C457E"/>
  </w:style>
  <w:style w:type="character" w:customStyle="1" w:styleId="TechnicalNotation">
    <w:name w:val="TechnicalNotation"/>
    <w:rsid w:val="004C457E"/>
    <w:rPr>
      <w:rFonts w:ascii="Lucida Console" w:hAnsi="Lucida Console"/>
      <w:color w:val="800080"/>
      <w:sz w:val="28"/>
    </w:rPr>
  </w:style>
  <w:style w:type="paragraph" w:customStyle="1" w:styleId="TG-Key">
    <w:name w:val="TG-Key"/>
    <w:basedOn w:val="BrailleBase"/>
    <w:rsid w:val="004C457E"/>
    <w:pPr>
      <w:ind w:left="1152" w:hanging="288"/>
    </w:pPr>
  </w:style>
  <w:style w:type="character" w:customStyle="1" w:styleId="TN-Embed">
    <w:name w:val="TN-Embed"/>
    <w:rsid w:val="004C457E"/>
    <w:rPr>
      <w:rFonts w:ascii="DejaVu Sans" w:hAnsi="DejaVu Sans"/>
      <w:color w:val="AB0072"/>
      <w:sz w:val="24"/>
    </w:rPr>
  </w:style>
  <w:style w:type="character" w:customStyle="1" w:styleId="CommentSubjectChar">
    <w:name w:val="Comment Subject Char"/>
    <w:basedOn w:val="CommentTextChar"/>
    <w:link w:val="CommentSubject"/>
    <w:uiPriority w:val="99"/>
    <w:semiHidden/>
    <w:rsid w:val="00064D5A"/>
    <w:rPr>
      <w:rFonts w:ascii="Times New Roman" w:eastAsia="Times New Roman" w:hAnsi="Times New Roman" w:cs="Times New Roman"/>
      <w:b/>
      <w:bCs/>
      <w:sz w:val="20"/>
      <w:szCs w:val="20"/>
    </w:rPr>
  </w:style>
  <w:style w:type="paragraph" w:customStyle="1" w:styleId="TOC">
    <w:name w:val="TOC"/>
    <w:basedOn w:val="BrailleBase"/>
    <w:semiHidden/>
    <w:rsid w:val="004C457E"/>
    <w:pPr>
      <w:ind w:left="720" w:hanging="720"/>
    </w:pPr>
  </w:style>
  <w:style w:type="paragraph" w:styleId="TOC1">
    <w:name w:val="toc 1"/>
    <w:basedOn w:val="BrailleBase"/>
    <w:rsid w:val="004C457E"/>
    <w:pPr>
      <w:numPr>
        <w:numId w:val="15"/>
      </w:numPr>
      <w:tabs>
        <w:tab w:val="right" w:pos="10080"/>
      </w:tabs>
    </w:pPr>
  </w:style>
  <w:style w:type="paragraph" w:styleId="TOC2">
    <w:name w:val="toc 2"/>
    <w:basedOn w:val="BrailleBase"/>
    <w:rsid w:val="004C457E"/>
    <w:pPr>
      <w:numPr>
        <w:ilvl w:val="1"/>
        <w:numId w:val="15"/>
      </w:numPr>
      <w:tabs>
        <w:tab w:val="right" w:pos="10080"/>
      </w:tabs>
    </w:pPr>
  </w:style>
  <w:style w:type="paragraph" w:styleId="TOC3">
    <w:name w:val="toc 3"/>
    <w:basedOn w:val="BrailleBase"/>
    <w:rsid w:val="004C457E"/>
    <w:pPr>
      <w:numPr>
        <w:ilvl w:val="2"/>
        <w:numId w:val="15"/>
      </w:numPr>
      <w:tabs>
        <w:tab w:val="right" w:pos="10080"/>
      </w:tabs>
    </w:pPr>
  </w:style>
  <w:style w:type="paragraph" w:styleId="TOC4">
    <w:name w:val="toc 4"/>
    <w:basedOn w:val="BrailleBase"/>
    <w:rsid w:val="004C457E"/>
    <w:pPr>
      <w:numPr>
        <w:ilvl w:val="3"/>
        <w:numId w:val="15"/>
      </w:numPr>
      <w:tabs>
        <w:tab w:val="left" w:pos="10080"/>
      </w:tabs>
    </w:pPr>
  </w:style>
  <w:style w:type="paragraph" w:styleId="TOC5">
    <w:name w:val="toc 5"/>
    <w:basedOn w:val="BrailleBase"/>
    <w:rsid w:val="004C457E"/>
    <w:pPr>
      <w:numPr>
        <w:ilvl w:val="4"/>
        <w:numId w:val="15"/>
      </w:numPr>
      <w:tabs>
        <w:tab w:val="right" w:pos="10080"/>
      </w:tabs>
    </w:pPr>
  </w:style>
  <w:style w:type="paragraph" w:styleId="TOC6">
    <w:name w:val="toc 6"/>
    <w:basedOn w:val="BrailleBase"/>
    <w:rsid w:val="004C457E"/>
    <w:pPr>
      <w:numPr>
        <w:ilvl w:val="5"/>
        <w:numId w:val="15"/>
      </w:numPr>
      <w:tabs>
        <w:tab w:val="right" w:pos="10080"/>
      </w:tabs>
    </w:pPr>
  </w:style>
  <w:style w:type="paragraph" w:customStyle="1" w:styleId="TranscriberGeneratedPageNumber">
    <w:name w:val="TranscriberGeneratedPageNumber"/>
    <w:basedOn w:val="Normal"/>
    <w:rsid w:val="004C457E"/>
    <w:pPr>
      <w:widowControl w:val="0"/>
      <w:spacing w:after="60"/>
      <w:ind w:firstLine="0"/>
    </w:pPr>
    <w:rPr>
      <w:vanish/>
      <w:color w:val="FF0000"/>
      <w:szCs w:val="20"/>
    </w:rPr>
  </w:style>
  <w:style w:type="paragraph" w:customStyle="1" w:styleId="TranscriberNote">
    <w:name w:val="TranscriberNote"/>
    <w:basedOn w:val="BrailleBase"/>
    <w:rsid w:val="004C457E"/>
    <w:pPr>
      <w:ind w:left="720" w:firstLine="360"/>
    </w:pPr>
  </w:style>
  <w:style w:type="character" w:customStyle="1" w:styleId="Uncontracted">
    <w:name w:val="Uncontracted"/>
    <w:rsid w:val="004C457E"/>
    <w:rPr>
      <w:rFonts w:ascii="DejaVu Sans" w:hAnsi="DejaVu Sans"/>
      <w:color w:val="0000D6"/>
      <w:sz w:val="24"/>
    </w:rPr>
  </w:style>
  <w:style w:type="paragraph" w:customStyle="1" w:styleId="VersePlay1">
    <w:name w:val="VersePlay1"/>
    <w:basedOn w:val="BrailleBase"/>
    <w:rsid w:val="004C457E"/>
    <w:pPr>
      <w:numPr>
        <w:numId w:val="16"/>
      </w:numPr>
    </w:pPr>
  </w:style>
  <w:style w:type="paragraph" w:customStyle="1" w:styleId="VersePlay2">
    <w:name w:val="VersePlay2"/>
    <w:basedOn w:val="BrailleBase"/>
    <w:rsid w:val="004C457E"/>
    <w:pPr>
      <w:numPr>
        <w:ilvl w:val="1"/>
        <w:numId w:val="16"/>
      </w:numPr>
    </w:pPr>
  </w:style>
  <w:style w:type="paragraph" w:customStyle="1" w:styleId="VerseStage">
    <w:name w:val="VerseStage"/>
    <w:basedOn w:val="BrailleBase"/>
    <w:next w:val="VersePlay1"/>
    <w:rsid w:val="004C457E"/>
    <w:pPr>
      <w:numPr>
        <w:ilvl w:val="2"/>
        <w:numId w:val="16"/>
      </w:numPr>
    </w:pPr>
  </w:style>
  <w:style w:type="paragraph" w:styleId="ListParagraph">
    <w:name w:val="List Paragraph"/>
    <w:basedOn w:val="BrailleBase"/>
    <w:rsid w:val="004C457E"/>
    <w:pPr>
      <w:ind w:left="360" w:hanging="360"/>
    </w:pPr>
  </w:style>
  <w:style w:type="paragraph" w:styleId="BodyText">
    <w:name w:val="Body Text"/>
    <w:basedOn w:val="BrailleBase"/>
    <w:link w:val="BodyTextChar"/>
    <w:qFormat/>
    <w:rsid w:val="004C457E"/>
    <w:pPr>
      <w:ind w:firstLine="360"/>
    </w:pPr>
  </w:style>
  <w:style w:type="character" w:customStyle="1" w:styleId="BodyTextChar">
    <w:name w:val="Body Text Char"/>
    <w:basedOn w:val="DefaultParagraphFont"/>
    <w:link w:val="BodyText"/>
    <w:rsid w:val="004C457E"/>
    <w:rPr>
      <w:rFonts w:ascii="Times New Roman" w:eastAsia="Times New Roman" w:hAnsi="Times New Roman" w:cs="Times New Roman"/>
      <w:sz w:val="28"/>
      <w:szCs w:val="20"/>
    </w:rPr>
  </w:style>
  <w:style w:type="paragraph" w:customStyle="1" w:styleId="1-7">
    <w:name w:val="1-7"/>
    <w:basedOn w:val="BrailleBase"/>
    <w:rsid w:val="004C457E"/>
    <w:pPr>
      <w:ind w:left="1080" w:hanging="1080"/>
    </w:pPr>
  </w:style>
  <w:style w:type="character" w:customStyle="1" w:styleId="OneWordBridge">
    <w:name w:val="OneWordBridge"/>
    <w:rsid w:val="004C457E"/>
    <w:rPr>
      <w:rFonts w:ascii="DejaVu Sans" w:hAnsi="DejaVu Sans" w:hint="default"/>
      <w:color w:val="00B050"/>
      <w:sz w:val="24"/>
    </w:rPr>
  </w:style>
  <w:style w:type="paragraph" w:customStyle="1" w:styleId="CBC-Display1">
    <w:name w:val="CBC-Display 1"/>
    <w:basedOn w:val="BrailleBase"/>
    <w:rsid w:val="004C457E"/>
    <w:pPr>
      <w:numPr>
        <w:numId w:val="10"/>
      </w:numPr>
    </w:pPr>
    <w:rPr>
      <w:rFonts w:ascii="Courier New" w:hAnsi="Courier New"/>
      <w:color w:val="0000FF"/>
    </w:rPr>
  </w:style>
  <w:style w:type="paragraph" w:customStyle="1" w:styleId="CBC-Display2">
    <w:name w:val="CBC-Display 2"/>
    <w:basedOn w:val="BrailleBase"/>
    <w:rsid w:val="004C457E"/>
    <w:pPr>
      <w:numPr>
        <w:ilvl w:val="1"/>
        <w:numId w:val="10"/>
      </w:numPr>
    </w:pPr>
    <w:rPr>
      <w:rFonts w:ascii="Courier New" w:hAnsi="Courier New"/>
      <w:color w:val="0000FF"/>
    </w:rPr>
  </w:style>
  <w:style w:type="paragraph" w:customStyle="1" w:styleId="CBC-Display3">
    <w:name w:val="CBC-Display 3"/>
    <w:basedOn w:val="BrailleBase"/>
    <w:rsid w:val="004C457E"/>
    <w:pPr>
      <w:numPr>
        <w:ilvl w:val="2"/>
        <w:numId w:val="10"/>
      </w:numPr>
    </w:pPr>
    <w:rPr>
      <w:rFonts w:ascii="Courier New" w:hAnsi="Courier New"/>
      <w:color w:val="0000FF"/>
    </w:rPr>
  </w:style>
  <w:style w:type="paragraph" w:customStyle="1" w:styleId="CBC-Display4">
    <w:name w:val="CBC-Display 4"/>
    <w:basedOn w:val="BrailleBase"/>
    <w:rsid w:val="004C457E"/>
    <w:pPr>
      <w:numPr>
        <w:ilvl w:val="3"/>
        <w:numId w:val="10"/>
      </w:numPr>
    </w:pPr>
    <w:rPr>
      <w:rFonts w:ascii="Courier New" w:hAnsi="Courier New"/>
      <w:color w:val="0000FF"/>
    </w:rPr>
  </w:style>
  <w:style w:type="paragraph" w:customStyle="1" w:styleId="CBC-Display5">
    <w:name w:val="CBC-Display 5"/>
    <w:basedOn w:val="BrailleBase"/>
    <w:rsid w:val="004C457E"/>
    <w:pPr>
      <w:numPr>
        <w:ilvl w:val="4"/>
        <w:numId w:val="10"/>
      </w:numPr>
    </w:pPr>
    <w:rPr>
      <w:rFonts w:ascii="Courier New" w:hAnsi="Courier New"/>
      <w:color w:val="0000FF"/>
    </w:rPr>
  </w:style>
  <w:style w:type="paragraph" w:customStyle="1" w:styleId="CBC-Display6">
    <w:name w:val="CBC-Display 6"/>
    <w:basedOn w:val="BrailleBase"/>
    <w:rsid w:val="004C457E"/>
    <w:pPr>
      <w:numPr>
        <w:ilvl w:val="5"/>
        <w:numId w:val="10"/>
      </w:numPr>
    </w:pPr>
    <w:rPr>
      <w:rFonts w:ascii="Courier New" w:hAnsi="Courier New"/>
      <w:color w:val="0000FF"/>
    </w:rPr>
  </w:style>
  <w:style w:type="paragraph" w:customStyle="1" w:styleId="BoxBottomText">
    <w:name w:val="BoxBottomText"/>
    <w:next w:val="Normal"/>
    <w:semiHidden/>
    <w:rsid w:val="004C457E"/>
    <w:rPr>
      <w:rFonts w:ascii="Times New Roman" w:eastAsia="Times New Roman" w:hAnsi="Times New Roman" w:cs="Times New Roman"/>
      <w:sz w:val="28"/>
      <w:szCs w:val="20"/>
    </w:rPr>
  </w:style>
  <w:style w:type="paragraph" w:customStyle="1" w:styleId="BoxTopText">
    <w:name w:val="BoxTopText"/>
    <w:next w:val="Normal"/>
    <w:semiHidden/>
    <w:rsid w:val="004C457E"/>
    <w:pPr>
      <w:spacing w:after="0"/>
    </w:pPr>
    <w:rPr>
      <w:rFonts w:ascii="Times New Roman" w:eastAsia="Times New Roman" w:hAnsi="Times New Roman" w:cs="Times New Roman"/>
      <w:sz w:val="28"/>
      <w:szCs w:val="20"/>
    </w:rPr>
  </w:style>
  <w:style w:type="paragraph" w:customStyle="1" w:styleId="1-9">
    <w:name w:val="1-9"/>
    <w:basedOn w:val="BrailleBase"/>
    <w:rsid w:val="004C457E"/>
    <w:pPr>
      <w:ind w:left="1440" w:hanging="1440"/>
    </w:pPr>
  </w:style>
  <w:style w:type="paragraph" w:customStyle="1" w:styleId="3-9">
    <w:name w:val="3-9"/>
    <w:basedOn w:val="BrailleBase"/>
    <w:rsid w:val="004C457E"/>
    <w:pPr>
      <w:ind w:left="1440" w:hanging="1080"/>
    </w:pPr>
  </w:style>
  <w:style w:type="paragraph" w:customStyle="1" w:styleId="MainBodySingle">
    <w:name w:val="MainBodySingle"/>
    <w:basedOn w:val="MainBody"/>
    <w:rsid w:val="004C457E"/>
  </w:style>
  <w:style w:type="paragraph" w:customStyle="1" w:styleId="PrelimPageNumberSingle">
    <w:name w:val="PrelimPageNumberSingle"/>
    <w:basedOn w:val="PrelimPageNumber"/>
    <w:rsid w:val="004C457E"/>
  </w:style>
  <w:style w:type="character" w:customStyle="1" w:styleId="FootnoteChar">
    <w:name w:val="Footnote Char"/>
    <w:link w:val="Footnote"/>
    <w:rsid w:val="004C457E"/>
    <w:rPr>
      <w:rFonts w:ascii="Times New Roman" w:eastAsia="Times New Roman" w:hAnsi="Times New Roman" w:cs="Times New Roman"/>
      <w:sz w:val="28"/>
      <w:szCs w:val="20"/>
    </w:rPr>
  </w:style>
  <w:style w:type="paragraph" w:customStyle="1" w:styleId="BrailleBase">
    <w:name w:val="Braille Base"/>
    <w:semiHidden/>
    <w:rsid w:val="004C457E"/>
    <w:pPr>
      <w:widowControl w:val="0"/>
      <w:spacing w:after="60" w:line="240" w:lineRule="auto"/>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64D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5A"/>
    <w:rPr>
      <w:rFonts w:ascii="Segoe UI" w:eastAsia="Times New Roman" w:hAnsi="Segoe UI" w:cs="Segoe UI"/>
      <w:sz w:val="18"/>
      <w:szCs w:val="18"/>
    </w:rPr>
  </w:style>
  <w:style w:type="paragraph" w:styleId="Revision">
    <w:name w:val="Revision"/>
    <w:hidden/>
    <w:uiPriority w:val="99"/>
    <w:semiHidden/>
    <w:rsid w:val="00064D5A"/>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A5126E"/>
    <w:pPr>
      <w:tabs>
        <w:tab w:val="center" w:pos="4680"/>
        <w:tab w:val="right" w:pos="9360"/>
      </w:tabs>
      <w:spacing w:after="0"/>
    </w:pPr>
  </w:style>
  <w:style w:type="character" w:customStyle="1" w:styleId="HeaderChar">
    <w:name w:val="Header Char"/>
    <w:basedOn w:val="DefaultParagraphFont"/>
    <w:link w:val="Header"/>
    <w:uiPriority w:val="99"/>
    <w:rsid w:val="00A5126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5126E"/>
    <w:pPr>
      <w:tabs>
        <w:tab w:val="center" w:pos="4680"/>
        <w:tab w:val="right" w:pos="9360"/>
      </w:tabs>
      <w:spacing w:after="0"/>
    </w:pPr>
  </w:style>
  <w:style w:type="character" w:customStyle="1" w:styleId="FooterChar">
    <w:name w:val="Footer Char"/>
    <w:basedOn w:val="DefaultParagraphFont"/>
    <w:link w:val="Footer"/>
    <w:uiPriority w:val="99"/>
    <w:rsid w:val="00A5126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1BD82-4EA4-4D25-A8EA-C9A49BE517BC}">
  <ds:schemaRefs>
    <ds:schemaRef ds:uri="http://schemas.microsoft.com/sharepoint/v3/contenttype/forms"/>
  </ds:schemaRefs>
</ds:datastoreItem>
</file>

<file path=customXml/itemProps2.xml><?xml version="1.0" encoding="utf-8"?>
<ds:datastoreItem xmlns:ds="http://schemas.openxmlformats.org/officeDocument/2006/customXml" ds:itemID="{8664B8EE-4810-4A66-911D-E596EBBCB4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D1EE5-8518-4458-8E5A-9CF3ED0AD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5</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Stay, Donna</cp:lastModifiedBy>
  <cp:revision>4</cp:revision>
  <dcterms:created xsi:type="dcterms:W3CDTF">2021-01-26T12:41:00Z</dcterms:created>
  <dcterms:modified xsi:type="dcterms:W3CDTF">2021-03-09T19:47:00Z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