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6B65" w14:textId="2FCDEF55" w:rsidR="00464C56" w:rsidRPr="009424CD" w:rsidRDefault="00464C56" w:rsidP="00464C56">
      <w:pPr>
        <w:pStyle w:val="Heading1"/>
        <w:rPr>
          <w:color w:val="auto"/>
        </w:rPr>
      </w:pPr>
      <w:r w:rsidRPr="009424CD">
        <w:rPr>
          <w:color w:val="auto"/>
        </w:rPr>
        <w:t>COVID-19: Quarantine vs. Isolation</w:t>
      </w:r>
    </w:p>
    <w:p w14:paraId="3808DBD5" w14:textId="7B961E40" w:rsidR="000303CB" w:rsidRPr="009424CD" w:rsidRDefault="00464C56" w:rsidP="00464C56">
      <w:pPr>
        <w:pStyle w:val="Heading2"/>
        <w:rPr>
          <w:color w:val="auto"/>
        </w:rPr>
      </w:pPr>
      <w:r w:rsidRPr="009424CD">
        <w:rPr>
          <w:rStyle w:val="Heading2Char"/>
          <w:color w:val="auto"/>
        </w:rPr>
        <w:t>QUARANTINE keeps someone who was in close contact with someone who has COVID-19 away from</w:t>
      </w:r>
      <w:r w:rsidRPr="009424CD">
        <w:rPr>
          <w:color w:val="auto"/>
        </w:rPr>
        <w:t xml:space="preserve"> others.</w:t>
      </w:r>
    </w:p>
    <w:p w14:paraId="15041131" w14:textId="3A31E5BB" w:rsidR="00464C56" w:rsidRPr="009424CD" w:rsidRDefault="00464C56">
      <w:pPr>
        <w:rPr>
          <w:b/>
          <w:bCs/>
        </w:rPr>
      </w:pPr>
      <w:r w:rsidRPr="009424CD">
        <w:rPr>
          <w:b/>
          <w:bCs/>
        </w:rPr>
        <w:t>If you had close contact with a person who has COVID-19</w:t>
      </w:r>
    </w:p>
    <w:p w14:paraId="27470130" w14:textId="20CE7B83" w:rsidR="00464C56" w:rsidRPr="009424CD" w:rsidRDefault="00464C56" w:rsidP="00464C56">
      <w:pPr>
        <w:pStyle w:val="ListBullet"/>
      </w:pPr>
      <w:r w:rsidRPr="009424CD">
        <w:t>Stay home until 14 days after your last contact.</w:t>
      </w:r>
    </w:p>
    <w:p w14:paraId="621CF389" w14:textId="77777777" w:rsidR="00464C56" w:rsidRPr="009424CD" w:rsidRDefault="00464C56" w:rsidP="00464C56">
      <w:pPr>
        <w:pStyle w:val="ListBullet"/>
      </w:pPr>
      <w:r w:rsidRPr="009424CD">
        <w:t xml:space="preserve">Check your temperature twice a day and watch for symptoms of COVID-19. </w:t>
      </w:r>
    </w:p>
    <w:p w14:paraId="0AC06862" w14:textId="77777777" w:rsidR="00464C56" w:rsidRPr="009424CD" w:rsidRDefault="00464C56" w:rsidP="00464C56">
      <w:pPr>
        <w:pStyle w:val="ListBullet"/>
      </w:pPr>
      <w:r w:rsidRPr="009424CD">
        <w:t xml:space="preserve">If possible, stay away from people who are at higher-risk for getting very sick from COVID-19. </w:t>
      </w:r>
    </w:p>
    <w:p w14:paraId="1CC79655" w14:textId="77777777" w:rsidR="00464C56" w:rsidRPr="009424CD" w:rsidRDefault="00464C56" w:rsidP="00464C56">
      <w:pPr>
        <w:pStyle w:val="Heading2"/>
        <w:rPr>
          <w:color w:val="auto"/>
        </w:rPr>
      </w:pPr>
      <w:r w:rsidRPr="009424CD">
        <w:rPr>
          <w:rStyle w:val="Heading2Char"/>
          <w:color w:val="auto"/>
        </w:rPr>
        <w:t>ISOLATION keeps someone who is sick or tested positive for COVID-19 without symptoms away from others, even in their</w:t>
      </w:r>
      <w:r w:rsidRPr="009424CD">
        <w:rPr>
          <w:color w:val="auto"/>
        </w:rPr>
        <w:t xml:space="preserve"> own home. </w:t>
      </w:r>
    </w:p>
    <w:p w14:paraId="667345FE" w14:textId="77777777" w:rsidR="00464C56" w:rsidRPr="009424CD" w:rsidRDefault="00464C56">
      <w:pPr>
        <w:rPr>
          <w:b/>
          <w:bCs/>
        </w:rPr>
      </w:pPr>
      <w:r w:rsidRPr="009424CD">
        <w:rPr>
          <w:b/>
          <w:bCs/>
        </w:rPr>
        <w:t xml:space="preserve">If you are sick and think or know you have COVID-19 </w:t>
      </w:r>
    </w:p>
    <w:p w14:paraId="15A3A0D3" w14:textId="77777777" w:rsidR="00464C56" w:rsidRPr="009424CD" w:rsidRDefault="00464C56" w:rsidP="00464C56">
      <w:pPr>
        <w:pStyle w:val="ListBullet"/>
      </w:pPr>
      <w:r w:rsidRPr="009424CD">
        <w:t xml:space="preserve">Stay home until after </w:t>
      </w:r>
    </w:p>
    <w:p w14:paraId="1411C213" w14:textId="77777777" w:rsidR="00464C56" w:rsidRPr="009424CD" w:rsidRDefault="00464C56" w:rsidP="00464C56">
      <w:pPr>
        <w:pStyle w:val="ListBullet2"/>
        <w:rPr>
          <w:b/>
          <w:bCs/>
        </w:rPr>
      </w:pPr>
      <w:r w:rsidRPr="009424CD">
        <w:t xml:space="preserve">At least 10 days since symptoms first appeared </w:t>
      </w:r>
      <w:r w:rsidRPr="009424CD">
        <w:rPr>
          <w:b/>
          <w:bCs/>
        </w:rPr>
        <w:t xml:space="preserve">and </w:t>
      </w:r>
    </w:p>
    <w:p w14:paraId="225D8CD3" w14:textId="77777777" w:rsidR="00464C56" w:rsidRPr="009424CD" w:rsidRDefault="00464C56" w:rsidP="00464C56">
      <w:pPr>
        <w:pStyle w:val="ListBullet2"/>
      </w:pPr>
      <w:r w:rsidRPr="009424CD">
        <w:t xml:space="preserve">At least 24 hours with no fever without fever-reducing medication </w:t>
      </w:r>
      <w:r w:rsidRPr="009424CD">
        <w:rPr>
          <w:b/>
          <w:bCs/>
        </w:rPr>
        <w:t xml:space="preserve">and </w:t>
      </w:r>
    </w:p>
    <w:p w14:paraId="10821E81" w14:textId="77777777" w:rsidR="00464C56" w:rsidRPr="009424CD" w:rsidRDefault="00464C56" w:rsidP="00464C56">
      <w:pPr>
        <w:pStyle w:val="ListBullet2"/>
      </w:pPr>
      <w:r w:rsidRPr="009424CD">
        <w:t xml:space="preserve">Symptoms have improved </w:t>
      </w:r>
    </w:p>
    <w:p w14:paraId="21B4B4D4" w14:textId="77777777" w:rsidR="00464C56" w:rsidRPr="009424CD" w:rsidRDefault="00464C56">
      <w:pPr>
        <w:rPr>
          <w:b/>
          <w:bCs/>
        </w:rPr>
      </w:pPr>
      <w:r w:rsidRPr="009424CD">
        <w:rPr>
          <w:b/>
          <w:bCs/>
        </w:rPr>
        <w:t xml:space="preserve">If you tested positive for COVID-19 but do not have symptoms </w:t>
      </w:r>
    </w:p>
    <w:p w14:paraId="0FD871F0" w14:textId="77777777" w:rsidR="00464C56" w:rsidRPr="009424CD" w:rsidRDefault="00464C56" w:rsidP="00464C56">
      <w:pPr>
        <w:pStyle w:val="ListBullet"/>
      </w:pPr>
      <w:r w:rsidRPr="009424CD">
        <w:t>Stay home until after</w:t>
      </w:r>
    </w:p>
    <w:p w14:paraId="40F7C039" w14:textId="77777777" w:rsidR="00464C56" w:rsidRPr="009424CD" w:rsidRDefault="00464C56" w:rsidP="00464C56">
      <w:pPr>
        <w:pStyle w:val="ListBullet2"/>
      </w:pPr>
      <w:r w:rsidRPr="009424CD">
        <w:t xml:space="preserve">10 days have passed since your positive test </w:t>
      </w:r>
    </w:p>
    <w:p w14:paraId="17151C71" w14:textId="7CDDEC08" w:rsidR="009424CD" w:rsidRDefault="00464C56">
      <w:r w:rsidRPr="009424CD">
        <w:t>If you live with others, stay in a specific “sick room” or area and away from other people or animals, including pets. Use a separate bathroom, if available.</w:t>
      </w:r>
    </w:p>
    <w:p w14:paraId="68B4DA93" w14:textId="7250A397" w:rsidR="009424CD" w:rsidRDefault="009424CD">
      <w:r>
        <w:t>cdc.gov/coronavirus</w:t>
      </w:r>
    </w:p>
    <w:p w14:paraId="3E567BD5" w14:textId="4CA4A72F" w:rsidR="00A27022" w:rsidRDefault="00A27022" w:rsidP="00A27022">
      <w:pPr>
        <w:pStyle w:val="Header"/>
      </w:pPr>
      <w:r>
        <w:t xml:space="preserve">Link to CDC Website: </w:t>
      </w:r>
      <w:hyperlink r:id="rId7" w:history="1">
        <w:r w:rsidRPr="00A27022">
          <w:rPr>
            <w:rStyle w:val="Hyperlink"/>
          </w:rPr>
          <w:t>COVID-19: Quarantine vs. Isolation</w:t>
        </w:r>
      </w:hyperlink>
      <w:r>
        <w:t xml:space="preserve"> (</w:t>
      </w:r>
      <w:r w:rsidRPr="00464C56">
        <w:t>https://www.cdc.gov/coronavirus/2019-ncov/downloads/COVID-19-Quarantine-vs-Isolation.pdf</w:t>
      </w:r>
      <w:r>
        <w:t>).</w:t>
      </w:r>
    </w:p>
    <w:p w14:paraId="0EBEFED8" w14:textId="77777777" w:rsidR="00A27022" w:rsidRDefault="00A27022" w:rsidP="009424CD">
      <w:pPr>
        <w:jc w:val="center"/>
      </w:pPr>
    </w:p>
    <w:p w14:paraId="1AA0C4E1" w14:textId="6EF02B6E" w:rsidR="009424CD" w:rsidRPr="009424CD" w:rsidRDefault="009424CD" w:rsidP="009424CD">
      <w:pPr>
        <w:jc w:val="center"/>
      </w:pPr>
      <w:r>
        <w:t>The End</w:t>
      </w:r>
    </w:p>
    <w:sectPr w:rsidR="009424CD" w:rsidRPr="0094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7593" w14:textId="77777777" w:rsidR="00590F04" w:rsidRDefault="00590F04" w:rsidP="00464C56">
      <w:pPr>
        <w:spacing w:after="0" w:line="240" w:lineRule="auto"/>
      </w:pPr>
      <w:r>
        <w:separator/>
      </w:r>
    </w:p>
  </w:endnote>
  <w:endnote w:type="continuationSeparator" w:id="0">
    <w:p w14:paraId="0FEBE4D0" w14:textId="77777777" w:rsidR="00590F04" w:rsidRDefault="00590F04" w:rsidP="0046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C84B" w14:textId="77777777" w:rsidR="00590F04" w:rsidRDefault="00590F04" w:rsidP="00464C56">
      <w:pPr>
        <w:spacing w:after="0" w:line="240" w:lineRule="auto"/>
      </w:pPr>
      <w:r>
        <w:separator/>
      </w:r>
    </w:p>
  </w:footnote>
  <w:footnote w:type="continuationSeparator" w:id="0">
    <w:p w14:paraId="26553601" w14:textId="77777777" w:rsidR="00590F04" w:rsidRDefault="00590F04" w:rsidP="0046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36F2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83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E6A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4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0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00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1025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41A70"/>
    <w:lvl w:ilvl="0">
      <w:start w:val="1"/>
      <w:numFmt w:val="bullet"/>
      <w:pStyle w:val="ListBullet2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C2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E3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56"/>
    <w:rsid w:val="00044FF5"/>
    <w:rsid w:val="002568B6"/>
    <w:rsid w:val="00263DED"/>
    <w:rsid w:val="00283507"/>
    <w:rsid w:val="003664B1"/>
    <w:rsid w:val="00464C56"/>
    <w:rsid w:val="00575469"/>
    <w:rsid w:val="00590F04"/>
    <w:rsid w:val="0062156C"/>
    <w:rsid w:val="00721A42"/>
    <w:rsid w:val="007D5EDA"/>
    <w:rsid w:val="00920712"/>
    <w:rsid w:val="009424CD"/>
    <w:rsid w:val="00A27022"/>
    <w:rsid w:val="00A61298"/>
    <w:rsid w:val="00B752AA"/>
    <w:rsid w:val="00C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A42E"/>
  <w15:chartTrackingRefBased/>
  <w15:docId w15:val="{218111D8-097F-4D76-BEDE-44F56C02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56"/>
  </w:style>
  <w:style w:type="paragraph" w:styleId="Heading1">
    <w:name w:val="heading 1"/>
    <w:basedOn w:val="Normal"/>
    <w:next w:val="Normal"/>
    <w:link w:val="Heading1Char"/>
    <w:uiPriority w:val="9"/>
    <w:qFormat/>
    <w:rsid w:val="00464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56"/>
  </w:style>
  <w:style w:type="paragraph" w:styleId="Footer">
    <w:name w:val="footer"/>
    <w:basedOn w:val="Normal"/>
    <w:link w:val="FooterChar"/>
    <w:uiPriority w:val="99"/>
    <w:unhideWhenUsed/>
    <w:rsid w:val="0046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56"/>
  </w:style>
  <w:style w:type="character" w:customStyle="1" w:styleId="Heading1Char">
    <w:name w:val="Heading 1 Char"/>
    <w:basedOn w:val="DefaultParagraphFont"/>
    <w:link w:val="Heading1"/>
    <w:uiPriority w:val="9"/>
    <w:rsid w:val="00464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464C56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4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464C5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64C56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464C56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27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COVID-19-Quarantine-vs-Iso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Quarantine vs. Isolation</dc:title>
  <dc:subject/>
  <dc:creator>Centers for Disease Control and Prevention</dc:creator>
  <cp:keywords/>
  <dc:description/>
  <cp:lastModifiedBy>Morrison, Valerie M</cp:lastModifiedBy>
  <cp:revision>5</cp:revision>
  <dcterms:created xsi:type="dcterms:W3CDTF">2020-10-15T04:59:00Z</dcterms:created>
  <dcterms:modified xsi:type="dcterms:W3CDTF">2020-11-25T21:22:00Z</dcterms:modified>
</cp:coreProperties>
</file>